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8060" w14:textId="77777777" w:rsidR="00A92AE0" w:rsidRDefault="00E21644">
      <w:pPr>
        <w:jc w:val="center"/>
        <w:rPr>
          <w:rFonts w:ascii="Arial" w:hAnsi="Arial"/>
          <w:b/>
          <w:sz w:val="40"/>
          <w:szCs w:val="40"/>
        </w:rPr>
      </w:pPr>
      <w:r>
        <w:rPr>
          <w:rFonts w:ascii="Arial" w:hAnsi="Arial"/>
          <w:b/>
          <w:sz w:val="40"/>
          <w:szCs w:val="40"/>
        </w:rPr>
        <w:t>Texas Military Forces News</w:t>
      </w:r>
    </w:p>
    <w:p w14:paraId="5DEDAA6E" w14:textId="77777777" w:rsidR="00EB794D" w:rsidRDefault="00A92AE0">
      <w:pPr>
        <w:jc w:val="center"/>
        <w:rPr>
          <w:rFonts w:ascii="Arial" w:hAnsi="Arial"/>
          <w:b/>
          <w:sz w:val="144"/>
          <w:szCs w:val="144"/>
        </w:rPr>
      </w:pPr>
      <w:r>
        <w:rPr>
          <w:rFonts w:ascii="Arial" w:hAnsi="Arial"/>
          <w:b/>
          <w:sz w:val="144"/>
          <w:szCs w:val="144"/>
        </w:rPr>
        <w:t>NEWS</w:t>
      </w:r>
    </w:p>
    <w:p w14:paraId="01B029B6" w14:textId="77777777" w:rsidR="00A92AE0" w:rsidRPr="00EB794D" w:rsidRDefault="00EB794D" w:rsidP="00EB794D">
      <w:pPr>
        <w:rPr>
          <w:rFonts w:ascii="Arial" w:hAnsi="Arial"/>
          <w:b/>
          <w:sz w:val="144"/>
          <w:szCs w:val="144"/>
        </w:rPr>
      </w:pPr>
      <w:r>
        <w:rPr>
          <w:rFonts w:ascii="Arial" w:hAnsi="Arial"/>
          <w:b/>
          <w:sz w:val="16"/>
          <w:szCs w:val="16"/>
        </w:rPr>
        <w:t>TEL. (512) 782-5452</w:t>
      </w:r>
      <w:r w:rsidR="00A92AE0">
        <w:rPr>
          <w:rFonts w:ascii="Arial" w:hAnsi="Arial"/>
          <w:b/>
          <w:sz w:val="16"/>
          <w:szCs w:val="16"/>
        </w:rPr>
        <w:t xml:space="preserve">                        Public Affairs Office, P.O. Box 5218, Austin, Texas 78763</w:t>
      </w:r>
      <w:r w:rsidR="00A92AE0">
        <w:rPr>
          <w:rFonts w:ascii="Arial" w:hAnsi="Arial"/>
          <w:b/>
          <w:sz w:val="16"/>
          <w:szCs w:val="16"/>
        </w:rPr>
        <w:tab/>
        <w:t xml:space="preserve">               </w:t>
      </w:r>
      <w:r>
        <w:rPr>
          <w:rFonts w:ascii="Arial" w:hAnsi="Arial"/>
          <w:b/>
          <w:sz w:val="16"/>
          <w:szCs w:val="16"/>
        </w:rPr>
        <w:t xml:space="preserve"> </w:t>
      </w:r>
    </w:p>
    <w:p w14:paraId="5E3CE63C" w14:textId="77777777" w:rsidR="00A92AE0" w:rsidRDefault="00A92AE0">
      <w:pPr>
        <w:jc w:val="center"/>
        <w:rPr>
          <w:rFonts w:ascii="Arial" w:hAnsi="Arial"/>
          <w:b/>
          <w:sz w:val="16"/>
          <w:szCs w:val="16"/>
        </w:rPr>
      </w:pPr>
    </w:p>
    <w:p w14:paraId="615971B3" w14:textId="77777777" w:rsidR="00A92AE0" w:rsidRDefault="00A92AE0">
      <w:pPr>
        <w:rPr>
          <w:rFonts w:ascii="Arial" w:hAnsi="Arial"/>
          <w:b/>
          <w:sz w:val="22"/>
          <w:szCs w:val="22"/>
        </w:rPr>
      </w:pPr>
    </w:p>
    <w:p w14:paraId="3F6BD212" w14:textId="77777777" w:rsidR="00A92AE0" w:rsidRDefault="00A92AE0">
      <w:pPr>
        <w:pStyle w:val="Heading5"/>
        <w:rPr>
          <w:sz w:val="28"/>
        </w:rPr>
      </w:pPr>
      <w:r>
        <w:rPr>
          <w:sz w:val="28"/>
        </w:rPr>
        <w:t>MEDIA ADVISORY</w:t>
      </w:r>
    </w:p>
    <w:p w14:paraId="2666C18D" w14:textId="56A42E10" w:rsidR="00A92AE0" w:rsidRPr="00BA1F45" w:rsidRDefault="00542A68">
      <w:pPr>
        <w:pBdr>
          <w:top w:val="single" w:sz="4" w:space="1" w:color="auto"/>
          <w:left w:val="single" w:sz="4" w:space="4" w:color="auto"/>
          <w:bottom w:val="single" w:sz="4" w:space="1" w:color="auto"/>
          <w:right w:val="single" w:sz="4" w:space="4" w:color="auto"/>
        </w:pBdr>
        <w:jc w:val="both"/>
        <w:rPr>
          <w:rFonts w:ascii="Arial" w:hAnsi="Arial" w:cs="Arial"/>
          <w:sz w:val="22"/>
        </w:rPr>
      </w:pPr>
      <w:r>
        <w:rPr>
          <w:rFonts w:ascii="Arial" w:hAnsi="Arial" w:cs="Arial"/>
          <w:sz w:val="22"/>
        </w:rPr>
        <w:t>Media are inv</w:t>
      </w:r>
      <w:r w:rsidR="00BE50EA">
        <w:rPr>
          <w:rFonts w:ascii="Arial" w:hAnsi="Arial" w:cs="Arial"/>
          <w:sz w:val="22"/>
        </w:rPr>
        <w:t>ited to cover</w:t>
      </w:r>
      <w:r w:rsidR="004615CE">
        <w:rPr>
          <w:rFonts w:ascii="Arial" w:hAnsi="Arial" w:cs="Arial"/>
          <w:sz w:val="22"/>
        </w:rPr>
        <w:t xml:space="preserve"> any Close Assault re-enactment on </w:t>
      </w:r>
      <w:r w:rsidR="002418C2">
        <w:rPr>
          <w:rFonts w:ascii="Arial" w:hAnsi="Arial" w:cs="Arial"/>
          <w:b/>
          <w:sz w:val="22"/>
        </w:rPr>
        <w:t xml:space="preserve">November </w:t>
      </w:r>
      <w:r w:rsidR="004A588A">
        <w:rPr>
          <w:rFonts w:ascii="Arial" w:hAnsi="Arial" w:cs="Arial"/>
          <w:b/>
          <w:sz w:val="22"/>
        </w:rPr>
        <w:t>9</w:t>
      </w:r>
      <w:r w:rsidR="003F0632">
        <w:rPr>
          <w:rFonts w:ascii="Arial" w:hAnsi="Arial" w:cs="Arial"/>
          <w:b/>
          <w:sz w:val="22"/>
        </w:rPr>
        <w:t xml:space="preserve"> &amp; </w:t>
      </w:r>
      <w:r w:rsidR="00A1650A">
        <w:rPr>
          <w:rFonts w:ascii="Arial" w:hAnsi="Arial" w:cs="Arial"/>
          <w:b/>
          <w:sz w:val="22"/>
        </w:rPr>
        <w:t>1</w:t>
      </w:r>
      <w:r w:rsidR="004A588A">
        <w:rPr>
          <w:rFonts w:ascii="Arial" w:hAnsi="Arial" w:cs="Arial"/>
          <w:b/>
          <w:sz w:val="22"/>
        </w:rPr>
        <w:t>0</w:t>
      </w:r>
      <w:r w:rsidR="00F85AA0">
        <w:rPr>
          <w:rFonts w:ascii="Arial" w:hAnsi="Arial" w:cs="Arial"/>
          <w:b/>
          <w:sz w:val="22"/>
        </w:rPr>
        <w:t>, 20</w:t>
      </w:r>
      <w:r w:rsidR="00803AD8">
        <w:rPr>
          <w:rFonts w:ascii="Arial" w:hAnsi="Arial" w:cs="Arial"/>
          <w:b/>
          <w:sz w:val="22"/>
        </w:rPr>
        <w:t>2</w:t>
      </w:r>
      <w:r w:rsidR="004A588A">
        <w:rPr>
          <w:rFonts w:ascii="Arial" w:hAnsi="Arial" w:cs="Arial"/>
          <w:b/>
          <w:sz w:val="22"/>
        </w:rPr>
        <w:t>4</w:t>
      </w:r>
      <w:r w:rsidR="00BE50EA" w:rsidRPr="00BE50EA">
        <w:rPr>
          <w:rFonts w:ascii="Arial" w:hAnsi="Arial" w:cs="Arial"/>
          <w:b/>
          <w:sz w:val="22"/>
        </w:rPr>
        <w:t xml:space="preserve"> at Camp Mabry</w:t>
      </w:r>
      <w:r w:rsidR="00BE50EA">
        <w:rPr>
          <w:rFonts w:ascii="Arial" w:hAnsi="Arial" w:cs="Arial"/>
          <w:b/>
          <w:sz w:val="22"/>
        </w:rPr>
        <w:t xml:space="preserve"> starting at </w:t>
      </w:r>
      <w:r w:rsidR="004615CE">
        <w:rPr>
          <w:rFonts w:ascii="Arial" w:hAnsi="Arial" w:cs="Arial"/>
          <w:b/>
          <w:sz w:val="22"/>
        </w:rPr>
        <w:t>11:00a.m. and</w:t>
      </w:r>
      <w:r w:rsidR="00BE50EA">
        <w:rPr>
          <w:rFonts w:ascii="Arial" w:hAnsi="Arial" w:cs="Arial"/>
          <w:b/>
          <w:sz w:val="22"/>
        </w:rPr>
        <w:t xml:space="preserve"> </w:t>
      </w:r>
      <w:r w:rsidR="004615CE">
        <w:rPr>
          <w:rFonts w:ascii="Arial" w:hAnsi="Arial" w:cs="Arial"/>
          <w:b/>
          <w:sz w:val="22"/>
        </w:rPr>
        <w:t>2:00p.m.</w:t>
      </w:r>
      <w:r w:rsidR="00EB794D">
        <w:rPr>
          <w:rFonts w:ascii="Arial" w:hAnsi="Arial" w:cs="Arial"/>
          <w:b/>
          <w:sz w:val="22"/>
        </w:rPr>
        <w:t xml:space="preserve"> </w:t>
      </w:r>
      <w:r w:rsidR="00803AD8">
        <w:rPr>
          <w:rFonts w:ascii="Arial" w:hAnsi="Arial" w:cs="Arial"/>
          <w:b/>
          <w:sz w:val="22"/>
        </w:rPr>
        <w:t>on Saturday and 1:00 p.m. on Sunday</w:t>
      </w:r>
      <w:r w:rsidR="00BE50EA" w:rsidRPr="00BE50EA">
        <w:rPr>
          <w:rFonts w:ascii="Arial" w:hAnsi="Arial" w:cs="Arial"/>
          <w:b/>
          <w:sz w:val="22"/>
        </w:rPr>
        <w:t>.</w:t>
      </w:r>
      <w:r w:rsidR="00BE50EA">
        <w:rPr>
          <w:rFonts w:ascii="Arial" w:hAnsi="Arial" w:cs="Arial"/>
          <w:sz w:val="22"/>
        </w:rPr>
        <w:t xml:space="preserve"> Please </w:t>
      </w:r>
      <w:proofErr w:type="gramStart"/>
      <w:r w:rsidR="00BE50EA">
        <w:rPr>
          <w:rFonts w:ascii="Arial" w:hAnsi="Arial" w:cs="Arial"/>
          <w:sz w:val="22"/>
        </w:rPr>
        <w:t>call in</w:t>
      </w:r>
      <w:proofErr w:type="gramEnd"/>
      <w:r w:rsidR="00BE50EA">
        <w:rPr>
          <w:rFonts w:ascii="Arial" w:hAnsi="Arial" w:cs="Arial"/>
          <w:sz w:val="22"/>
        </w:rPr>
        <w:t xml:space="preserve"> advance to en</w:t>
      </w:r>
      <w:r>
        <w:rPr>
          <w:rFonts w:ascii="Arial" w:hAnsi="Arial" w:cs="Arial"/>
          <w:sz w:val="22"/>
        </w:rPr>
        <w:t xml:space="preserve">sure timely media escort to the event area and </w:t>
      </w:r>
      <w:r w:rsidR="00BE50EA">
        <w:rPr>
          <w:rFonts w:ascii="Arial" w:hAnsi="Arial" w:cs="Arial"/>
          <w:sz w:val="22"/>
        </w:rPr>
        <w:t xml:space="preserve">parking. </w:t>
      </w:r>
      <w:r w:rsidR="00A92AE0">
        <w:rPr>
          <w:rFonts w:ascii="Arial" w:hAnsi="Arial" w:cs="Arial"/>
          <w:sz w:val="22"/>
        </w:rPr>
        <w:t xml:space="preserve">Camp Mabry </w:t>
      </w:r>
      <w:r w:rsidR="002D3862">
        <w:rPr>
          <w:rFonts w:ascii="Arial" w:hAnsi="Arial" w:cs="Arial"/>
          <w:sz w:val="22"/>
        </w:rPr>
        <w:t xml:space="preserve">is accessed </w:t>
      </w:r>
      <w:r w:rsidR="00A92AE0">
        <w:rPr>
          <w:rFonts w:ascii="Arial" w:hAnsi="Arial" w:cs="Arial"/>
          <w:sz w:val="22"/>
        </w:rPr>
        <w:t>at the Maintenance Drive gate from 35</w:t>
      </w:r>
      <w:r w:rsidR="000C66C9">
        <w:rPr>
          <w:rFonts w:ascii="Arial" w:hAnsi="Arial" w:cs="Arial"/>
          <w:sz w:val="22"/>
        </w:rPr>
        <w:t>th Street and m</w:t>
      </w:r>
      <w:r w:rsidR="00BE50EA">
        <w:rPr>
          <w:rFonts w:ascii="Arial" w:hAnsi="Arial" w:cs="Arial"/>
          <w:sz w:val="22"/>
        </w:rPr>
        <w:t>edia</w:t>
      </w:r>
      <w:r w:rsidR="00A92AE0">
        <w:rPr>
          <w:rFonts w:ascii="Arial" w:hAnsi="Arial" w:cs="Arial"/>
          <w:sz w:val="22"/>
        </w:rPr>
        <w:t xml:space="preserve"> will be required to show </w:t>
      </w:r>
      <w:r w:rsidR="00BB4F7F">
        <w:rPr>
          <w:rFonts w:ascii="Arial" w:hAnsi="Arial" w:cs="Arial"/>
          <w:sz w:val="22"/>
        </w:rPr>
        <w:t>credentials</w:t>
      </w:r>
      <w:r w:rsidR="00A92AE0">
        <w:rPr>
          <w:rFonts w:ascii="Arial" w:hAnsi="Arial" w:cs="Arial"/>
          <w:sz w:val="22"/>
        </w:rPr>
        <w:t xml:space="preserve"> at the gate. </w:t>
      </w:r>
      <w:r w:rsidR="00B815DE">
        <w:rPr>
          <w:rFonts w:ascii="Arial" w:hAnsi="Arial" w:cs="Arial"/>
          <w:sz w:val="22"/>
        </w:rPr>
        <w:t xml:space="preserve"> </w:t>
      </w:r>
      <w:r w:rsidR="00006516">
        <w:rPr>
          <w:rFonts w:ascii="Arial" w:hAnsi="Arial" w:cs="Arial"/>
          <w:sz w:val="22"/>
        </w:rPr>
        <w:t>Texas Military Forces’ Museum</w:t>
      </w:r>
      <w:r w:rsidR="00A92AE0">
        <w:rPr>
          <w:rFonts w:ascii="Arial" w:hAnsi="Arial" w:cs="Arial"/>
          <w:sz w:val="22"/>
        </w:rPr>
        <w:t xml:space="preserve"> point of contact is</w:t>
      </w:r>
      <w:r w:rsidR="00B815DE">
        <w:rPr>
          <w:rFonts w:ascii="Arial" w:hAnsi="Arial" w:cs="Arial"/>
          <w:b/>
          <w:bCs/>
          <w:sz w:val="22"/>
        </w:rPr>
        <w:t xml:space="preserve"> </w:t>
      </w:r>
      <w:r w:rsidR="00F85AA0">
        <w:rPr>
          <w:rFonts w:ascii="Arial" w:hAnsi="Arial" w:cs="Arial"/>
          <w:b/>
          <w:bCs/>
          <w:sz w:val="22"/>
        </w:rPr>
        <w:t>Jeff Hunt</w:t>
      </w:r>
      <w:r w:rsidR="00A92AE0">
        <w:rPr>
          <w:rFonts w:ascii="Arial" w:hAnsi="Arial" w:cs="Arial"/>
          <w:b/>
          <w:bCs/>
          <w:sz w:val="22"/>
        </w:rPr>
        <w:t xml:space="preserve"> </w:t>
      </w:r>
      <w:r w:rsidR="00A92AE0">
        <w:rPr>
          <w:rFonts w:ascii="Arial" w:hAnsi="Arial" w:cs="Arial"/>
          <w:sz w:val="22"/>
        </w:rPr>
        <w:t>at</w:t>
      </w:r>
      <w:r w:rsidR="004C0985">
        <w:rPr>
          <w:rFonts w:ascii="Arial" w:hAnsi="Arial" w:cs="Arial"/>
          <w:b/>
          <w:bCs/>
          <w:sz w:val="22"/>
        </w:rPr>
        <w:t xml:space="preserve"> (512) </w:t>
      </w:r>
      <w:r w:rsidR="00F85AA0">
        <w:rPr>
          <w:rFonts w:ascii="Arial" w:hAnsi="Arial" w:cs="Arial"/>
          <w:b/>
          <w:bCs/>
          <w:sz w:val="22"/>
        </w:rPr>
        <w:t>782-5770</w:t>
      </w:r>
      <w:r w:rsidR="00A92AE0">
        <w:rPr>
          <w:rFonts w:ascii="Arial" w:hAnsi="Arial" w:cs="Arial"/>
          <w:b/>
          <w:bCs/>
          <w:sz w:val="22"/>
        </w:rPr>
        <w:t xml:space="preserve"> </w:t>
      </w:r>
      <w:r w:rsidR="00A92AE0">
        <w:rPr>
          <w:rFonts w:ascii="Arial" w:hAnsi="Arial" w:cs="Arial"/>
          <w:sz w:val="22"/>
        </w:rPr>
        <w:t>or</w:t>
      </w:r>
      <w:r w:rsidR="00A92AE0">
        <w:rPr>
          <w:rFonts w:ascii="Arial" w:hAnsi="Arial" w:cs="Arial"/>
          <w:b/>
          <w:bCs/>
          <w:sz w:val="22"/>
        </w:rPr>
        <w:t xml:space="preserve"> (512) </w:t>
      </w:r>
      <w:r w:rsidR="00F85AA0">
        <w:rPr>
          <w:rFonts w:ascii="Arial" w:hAnsi="Arial" w:cs="Arial"/>
          <w:b/>
          <w:bCs/>
          <w:sz w:val="22"/>
        </w:rPr>
        <w:t>934-4059</w:t>
      </w:r>
      <w:r w:rsidR="00A92AE0">
        <w:rPr>
          <w:rFonts w:ascii="Arial" w:hAnsi="Arial" w:cs="Arial"/>
          <w:b/>
          <w:bCs/>
          <w:sz w:val="22"/>
        </w:rPr>
        <w:t xml:space="preserve"> </w:t>
      </w:r>
      <w:r w:rsidR="00A92AE0">
        <w:rPr>
          <w:rFonts w:ascii="Arial" w:hAnsi="Arial" w:cs="Arial"/>
          <w:sz w:val="22"/>
        </w:rPr>
        <w:t>(cell).</w:t>
      </w:r>
    </w:p>
    <w:p w14:paraId="4F1BFCDD" w14:textId="77777777" w:rsidR="00A92AE0" w:rsidRDefault="00A92AE0">
      <w:pPr>
        <w:rPr>
          <w:rFonts w:ascii="Arial" w:hAnsi="Arial"/>
          <w:b/>
          <w:sz w:val="22"/>
          <w:szCs w:val="22"/>
        </w:rPr>
      </w:pPr>
      <w:r>
        <w:rPr>
          <w:rFonts w:ascii="Arial" w:hAnsi="Arial"/>
          <w:b/>
          <w:sz w:val="22"/>
          <w:szCs w:val="22"/>
        </w:rPr>
        <w:t xml:space="preserve"> </w:t>
      </w:r>
    </w:p>
    <w:p w14:paraId="7FC07E6D" w14:textId="77777777" w:rsidR="00A92AE0" w:rsidRDefault="00A92AE0">
      <w:pPr>
        <w:rPr>
          <w:rFonts w:ascii="Arial" w:hAnsi="Arial"/>
          <w:b/>
          <w:sz w:val="22"/>
          <w:szCs w:val="22"/>
        </w:rPr>
      </w:pPr>
      <w:r>
        <w:rPr>
          <w:rFonts w:ascii="Arial" w:hAnsi="Arial"/>
          <w:b/>
          <w:sz w:val="22"/>
          <w:szCs w:val="22"/>
        </w:rPr>
        <w:t>FOR IMMEDIATE PUBLIC RELEASE:</w:t>
      </w:r>
    </w:p>
    <w:p w14:paraId="16BF1B21" w14:textId="77777777" w:rsidR="00A92AE0" w:rsidRDefault="00A92AE0">
      <w:pPr>
        <w:rPr>
          <w:sz w:val="16"/>
          <w:szCs w:val="16"/>
        </w:rPr>
      </w:pPr>
    </w:p>
    <w:p w14:paraId="3C807A75" w14:textId="77777777" w:rsidR="00E54DA8" w:rsidRDefault="00A55789">
      <w:pPr>
        <w:pStyle w:val="BodyTextIndent2"/>
        <w:ind w:firstLine="0"/>
        <w:rPr>
          <w:b/>
          <w:bCs/>
          <w:sz w:val="36"/>
        </w:rPr>
      </w:pPr>
      <w:r>
        <w:rPr>
          <w:b/>
          <w:bCs/>
          <w:sz w:val="36"/>
        </w:rPr>
        <w:t>World War II-Close Assault Reenactments Kick</w:t>
      </w:r>
      <w:r w:rsidR="00B815DE">
        <w:rPr>
          <w:b/>
          <w:bCs/>
          <w:sz w:val="36"/>
        </w:rPr>
        <w:t xml:space="preserve"> off Saturday, Ends Sunday</w:t>
      </w:r>
    </w:p>
    <w:p w14:paraId="27E6C08F" w14:textId="77777777" w:rsidR="00A92AE0" w:rsidRDefault="00A92AE0">
      <w:pPr>
        <w:pStyle w:val="BodyTextIndent2"/>
        <w:ind w:firstLine="0"/>
        <w:rPr>
          <w:b/>
          <w:bCs/>
          <w:sz w:val="20"/>
        </w:rPr>
      </w:pPr>
    </w:p>
    <w:p w14:paraId="5A75F08F" w14:textId="6791B394" w:rsidR="004615CE" w:rsidRDefault="00B815DE" w:rsidP="00CE3224">
      <w:pPr>
        <w:spacing w:line="276" w:lineRule="auto"/>
        <w:rPr>
          <w:sz w:val="24"/>
          <w:szCs w:val="24"/>
        </w:rPr>
      </w:pPr>
      <w:r w:rsidRPr="0055747F">
        <w:rPr>
          <w:b/>
        </w:rPr>
        <w:t xml:space="preserve"> </w:t>
      </w:r>
      <w:r w:rsidR="00CE3224" w:rsidRPr="00CE3224">
        <w:rPr>
          <w:b/>
          <w:sz w:val="24"/>
          <w:szCs w:val="24"/>
        </w:rPr>
        <w:t>AUSTIN, Texas (</w:t>
      </w:r>
      <w:r w:rsidR="003F0632">
        <w:rPr>
          <w:b/>
          <w:sz w:val="24"/>
          <w:szCs w:val="24"/>
        </w:rPr>
        <w:t xml:space="preserve">November </w:t>
      </w:r>
      <w:r w:rsidR="004A588A">
        <w:rPr>
          <w:b/>
          <w:sz w:val="24"/>
          <w:szCs w:val="24"/>
        </w:rPr>
        <w:t>9</w:t>
      </w:r>
      <w:r w:rsidR="003E06BA">
        <w:rPr>
          <w:b/>
          <w:sz w:val="24"/>
          <w:szCs w:val="24"/>
        </w:rPr>
        <w:t>-</w:t>
      </w:r>
      <w:r w:rsidR="00A1650A">
        <w:rPr>
          <w:b/>
          <w:sz w:val="24"/>
          <w:szCs w:val="24"/>
        </w:rPr>
        <w:t>1</w:t>
      </w:r>
      <w:r w:rsidR="004A588A">
        <w:rPr>
          <w:b/>
          <w:sz w:val="24"/>
          <w:szCs w:val="24"/>
        </w:rPr>
        <w:t>0</w:t>
      </w:r>
      <w:r w:rsidR="003F0632">
        <w:rPr>
          <w:b/>
          <w:sz w:val="24"/>
          <w:szCs w:val="24"/>
        </w:rPr>
        <w:t>,</w:t>
      </w:r>
      <w:r w:rsidR="00840840" w:rsidRPr="00CE3224">
        <w:rPr>
          <w:b/>
          <w:sz w:val="24"/>
          <w:szCs w:val="24"/>
        </w:rPr>
        <w:t xml:space="preserve"> 20</w:t>
      </w:r>
      <w:r w:rsidR="00803AD8">
        <w:rPr>
          <w:b/>
          <w:sz w:val="24"/>
          <w:szCs w:val="24"/>
        </w:rPr>
        <w:t>2</w:t>
      </w:r>
      <w:r w:rsidR="004A588A">
        <w:rPr>
          <w:b/>
          <w:sz w:val="24"/>
          <w:szCs w:val="24"/>
        </w:rPr>
        <w:t>4</w:t>
      </w:r>
      <w:r w:rsidR="00A92AE0" w:rsidRPr="00CE3224">
        <w:rPr>
          <w:b/>
          <w:sz w:val="24"/>
          <w:szCs w:val="24"/>
        </w:rPr>
        <w:t>)</w:t>
      </w:r>
      <w:r w:rsidR="00A92AE0" w:rsidRPr="00CE3224">
        <w:rPr>
          <w:sz w:val="24"/>
          <w:szCs w:val="24"/>
        </w:rPr>
        <w:t xml:space="preserve"> – </w:t>
      </w:r>
      <w:r w:rsidR="005B147B">
        <w:rPr>
          <w:sz w:val="24"/>
          <w:szCs w:val="24"/>
        </w:rPr>
        <w:t>Close Assault 1944</w:t>
      </w:r>
      <w:r w:rsidR="005B147B" w:rsidRPr="0055747F">
        <w:rPr>
          <w:sz w:val="24"/>
          <w:szCs w:val="24"/>
        </w:rPr>
        <w:t xml:space="preserve"> will kick off </w:t>
      </w:r>
      <w:r w:rsidR="005B147B">
        <w:rPr>
          <w:sz w:val="24"/>
          <w:szCs w:val="24"/>
        </w:rPr>
        <w:t xml:space="preserve">on Saturday, </w:t>
      </w:r>
      <w:r w:rsidR="003F0632">
        <w:rPr>
          <w:sz w:val="24"/>
          <w:szCs w:val="24"/>
        </w:rPr>
        <w:t xml:space="preserve">November </w:t>
      </w:r>
      <w:r w:rsidR="004A588A">
        <w:rPr>
          <w:sz w:val="24"/>
          <w:szCs w:val="24"/>
        </w:rPr>
        <w:t>9</w:t>
      </w:r>
      <w:r w:rsidR="00242EEC">
        <w:rPr>
          <w:sz w:val="24"/>
          <w:szCs w:val="24"/>
        </w:rPr>
        <w:t xml:space="preserve"> </w:t>
      </w:r>
      <w:r w:rsidR="005B147B">
        <w:rPr>
          <w:sz w:val="24"/>
          <w:szCs w:val="24"/>
        </w:rPr>
        <w:t>and conclude</w:t>
      </w:r>
      <w:r w:rsidR="004615CE">
        <w:rPr>
          <w:sz w:val="24"/>
          <w:szCs w:val="24"/>
        </w:rPr>
        <w:t xml:space="preserve"> Sunday, </w:t>
      </w:r>
      <w:r w:rsidR="003F0632">
        <w:rPr>
          <w:sz w:val="24"/>
          <w:szCs w:val="24"/>
        </w:rPr>
        <w:t xml:space="preserve">November </w:t>
      </w:r>
      <w:r w:rsidR="00A1650A">
        <w:rPr>
          <w:sz w:val="24"/>
          <w:szCs w:val="24"/>
        </w:rPr>
        <w:t>1</w:t>
      </w:r>
      <w:r w:rsidR="004A588A">
        <w:rPr>
          <w:sz w:val="24"/>
          <w:szCs w:val="24"/>
        </w:rPr>
        <w:t>0</w:t>
      </w:r>
      <w:r w:rsidR="00A1650A">
        <w:rPr>
          <w:sz w:val="24"/>
          <w:szCs w:val="24"/>
        </w:rPr>
        <w:t>,</w:t>
      </w:r>
      <w:r w:rsidR="005B147B">
        <w:rPr>
          <w:sz w:val="24"/>
          <w:szCs w:val="24"/>
        </w:rPr>
        <w:t xml:space="preserve"> 20</w:t>
      </w:r>
      <w:r w:rsidR="00803AD8">
        <w:rPr>
          <w:sz w:val="24"/>
          <w:szCs w:val="24"/>
        </w:rPr>
        <w:t>2</w:t>
      </w:r>
      <w:r w:rsidR="004A588A">
        <w:rPr>
          <w:sz w:val="24"/>
          <w:szCs w:val="24"/>
        </w:rPr>
        <w:t>4</w:t>
      </w:r>
      <w:r w:rsidR="00A1650A">
        <w:rPr>
          <w:sz w:val="24"/>
          <w:szCs w:val="24"/>
        </w:rPr>
        <w:t>,</w:t>
      </w:r>
      <w:r w:rsidR="00E90BA9">
        <w:rPr>
          <w:sz w:val="24"/>
          <w:szCs w:val="24"/>
        </w:rPr>
        <w:t xml:space="preserve"> at</w:t>
      </w:r>
      <w:r w:rsidR="004615CE">
        <w:rPr>
          <w:sz w:val="24"/>
          <w:szCs w:val="24"/>
        </w:rPr>
        <w:t xml:space="preserve"> Camp Mabry</w:t>
      </w:r>
      <w:r w:rsidR="005B147B">
        <w:rPr>
          <w:sz w:val="24"/>
          <w:szCs w:val="24"/>
        </w:rPr>
        <w:t xml:space="preserve">, to </w:t>
      </w:r>
      <w:r w:rsidR="004615CE">
        <w:rPr>
          <w:sz w:val="24"/>
          <w:szCs w:val="24"/>
        </w:rPr>
        <w:t>honor the service and sacrifice of America’s veterans and focus on the history of the 36</w:t>
      </w:r>
      <w:r w:rsidR="004615CE" w:rsidRPr="004615CE">
        <w:rPr>
          <w:sz w:val="24"/>
          <w:szCs w:val="24"/>
        </w:rPr>
        <w:t>th</w:t>
      </w:r>
      <w:r w:rsidR="004615CE">
        <w:rPr>
          <w:sz w:val="24"/>
          <w:szCs w:val="24"/>
        </w:rPr>
        <w:t xml:space="preserve"> Infantry Division of the Texas Army National Guard during World War II. </w:t>
      </w:r>
    </w:p>
    <w:p w14:paraId="799A8A24" w14:textId="77777777" w:rsidR="004615CE" w:rsidRDefault="004615CE" w:rsidP="00CE3224">
      <w:pPr>
        <w:spacing w:line="276" w:lineRule="auto"/>
        <w:rPr>
          <w:sz w:val="24"/>
          <w:szCs w:val="24"/>
        </w:rPr>
      </w:pPr>
    </w:p>
    <w:p w14:paraId="38B2925F" w14:textId="32603083" w:rsidR="00CE3224" w:rsidRPr="00CE3224" w:rsidRDefault="00CE3224" w:rsidP="00CE3224">
      <w:pPr>
        <w:spacing w:line="276" w:lineRule="auto"/>
        <w:rPr>
          <w:sz w:val="24"/>
          <w:szCs w:val="24"/>
        </w:rPr>
      </w:pPr>
      <w:r w:rsidRPr="00CE3224">
        <w:rPr>
          <w:sz w:val="24"/>
          <w:szCs w:val="24"/>
        </w:rPr>
        <w:t>The</w:t>
      </w:r>
      <w:r w:rsidR="00747542">
        <w:rPr>
          <w:sz w:val="24"/>
          <w:szCs w:val="24"/>
        </w:rPr>
        <w:t xml:space="preserve"> free</w:t>
      </w:r>
      <w:r w:rsidRPr="00CE3224">
        <w:rPr>
          <w:sz w:val="24"/>
          <w:szCs w:val="24"/>
        </w:rPr>
        <w:t xml:space="preserve"> program, </w:t>
      </w:r>
      <w:r w:rsidR="00803AD8">
        <w:rPr>
          <w:sz w:val="24"/>
          <w:szCs w:val="24"/>
        </w:rPr>
        <w:t xml:space="preserve">returning for its </w:t>
      </w:r>
      <w:r w:rsidR="00803AD8" w:rsidRPr="00803AD8">
        <w:rPr>
          <w:sz w:val="24"/>
          <w:szCs w:val="24"/>
        </w:rPr>
        <w:t>1</w:t>
      </w:r>
      <w:r w:rsidR="00B704E7">
        <w:rPr>
          <w:sz w:val="24"/>
          <w:szCs w:val="24"/>
        </w:rPr>
        <w:t>8</w:t>
      </w:r>
      <w:r w:rsidR="00803AD8" w:rsidRPr="00803AD8">
        <w:rPr>
          <w:sz w:val="24"/>
          <w:szCs w:val="24"/>
        </w:rPr>
        <w:t>th</w:t>
      </w:r>
      <w:r w:rsidR="00803AD8">
        <w:rPr>
          <w:sz w:val="24"/>
          <w:szCs w:val="24"/>
        </w:rPr>
        <w:t xml:space="preserve"> year, </w:t>
      </w:r>
      <w:r w:rsidRPr="00CE3224">
        <w:rPr>
          <w:sz w:val="24"/>
          <w:szCs w:val="24"/>
        </w:rPr>
        <w:t>is extrem</w:t>
      </w:r>
      <w:r w:rsidR="00E90BA9">
        <w:rPr>
          <w:sz w:val="24"/>
          <w:szCs w:val="24"/>
        </w:rPr>
        <w:t>ely popular with all age groups and will feature m</w:t>
      </w:r>
      <w:r w:rsidRPr="00CE3224">
        <w:rPr>
          <w:sz w:val="24"/>
          <w:szCs w:val="24"/>
        </w:rPr>
        <w:t>embers of the Texas Military Fo</w:t>
      </w:r>
      <w:r w:rsidR="00E90BA9">
        <w:rPr>
          <w:sz w:val="24"/>
          <w:szCs w:val="24"/>
        </w:rPr>
        <w:t>rces Living History Detachment</w:t>
      </w:r>
      <w:r w:rsidRPr="00CE3224">
        <w:rPr>
          <w:sz w:val="24"/>
          <w:szCs w:val="24"/>
        </w:rPr>
        <w:t xml:space="preserve"> exhibit</w:t>
      </w:r>
      <w:r w:rsidR="00E90BA9">
        <w:rPr>
          <w:sz w:val="24"/>
          <w:szCs w:val="24"/>
        </w:rPr>
        <w:t>ing</w:t>
      </w:r>
      <w:r w:rsidRPr="00CE3224">
        <w:rPr>
          <w:sz w:val="24"/>
          <w:szCs w:val="24"/>
        </w:rPr>
        <w:t xml:space="preserve"> the uniform and equipment worn by the American GI in the European Theater of the Second World War</w:t>
      </w:r>
      <w:r w:rsidR="00E90BA9">
        <w:rPr>
          <w:sz w:val="24"/>
          <w:szCs w:val="24"/>
        </w:rPr>
        <w:t>,</w:t>
      </w:r>
      <w:r w:rsidRPr="00CE3224">
        <w:rPr>
          <w:sz w:val="24"/>
          <w:szCs w:val="24"/>
        </w:rPr>
        <w:t xml:space="preserve"> as well as those of his German opponent.  Visitors will </w:t>
      </w:r>
      <w:r w:rsidR="00E90BA9">
        <w:rPr>
          <w:sz w:val="24"/>
          <w:szCs w:val="24"/>
        </w:rPr>
        <w:t xml:space="preserve">also </w:t>
      </w:r>
      <w:r w:rsidRPr="00CE3224">
        <w:rPr>
          <w:sz w:val="24"/>
          <w:szCs w:val="24"/>
        </w:rPr>
        <w:t>be able to see everything from tents</w:t>
      </w:r>
      <w:r w:rsidR="006E1306">
        <w:rPr>
          <w:sz w:val="24"/>
          <w:szCs w:val="24"/>
        </w:rPr>
        <w:t>,</w:t>
      </w:r>
      <w:r w:rsidRPr="00CE3224">
        <w:rPr>
          <w:sz w:val="24"/>
          <w:szCs w:val="24"/>
        </w:rPr>
        <w:t xml:space="preserve"> radio equipment</w:t>
      </w:r>
      <w:r w:rsidR="006E1306">
        <w:rPr>
          <w:sz w:val="24"/>
          <w:szCs w:val="24"/>
        </w:rPr>
        <w:t>,</w:t>
      </w:r>
      <w:r w:rsidRPr="00CE3224">
        <w:rPr>
          <w:sz w:val="24"/>
          <w:szCs w:val="24"/>
        </w:rPr>
        <w:t xml:space="preserve"> GI baseball gloves and mess kits</w:t>
      </w:r>
      <w:r w:rsidR="00E90BA9">
        <w:rPr>
          <w:sz w:val="24"/>
          <w:szCs w:val="24"/>
        </w:rPr>
        <w:t xml:space="preserve"> </w:t>
      </w:r>
      <w:r w:rsidR="006E1306">
        <w:rPr>
          <w:sz w:val="24"/>
          <w:szCs w:val="24"/>
        </w:rPr>
        <w:t>to</w:t>
      </w:r>
      <w:r w:rsidRPr="00CE3224">
        <w:rPr>
          <w:sz w:val="24"/>
          <w:szCs w:val="24"/>
        </w:rPr>
        <w:t xml:space="preserve"> operational vehicles</w:t>
      </w:r>
      <w:r w:rsidR="00E90BA9">
        <w:rPr>
          <w:sz w:val="24"/>
          <w:szCs w:val="24"/>
        </w:rPr>
        <w:t>,</w:t>
      </w:r>
      <w:r w:rsidRPr="00CE3224">
        <w:rPr>
          <w:sz w:val="24"/>
          <w:szCs w:val="24"/>
        </w:rPr>
        <w:t xml:space="preserve"> such as an M4 Sherman Tank, M3 Halftrack and Jeeps.  </w:t>
      </w:r>
    </w:p>
    <w:p w14:paraId="35A613C4" w14:textId="77777777" w:rsidR="00CE3224" w:rsidRPr="00CE3224" w:rsidRDefault="00CE3224" w:rsidP="00CE3224">
      <w:pPr>
        <w:spacing w:line="276" w:lineRule="auto"/>
        <w:rPr>
          <w:sz w:val="24"/>
          <w:szCs w:val="24"/>
        </w:rPr>
      </w:pPr>
    </w:p>
    <w:p w14:paraId="3F510418" w14:textId="746EC617" w:rsidR="00CE3224" w:rsidRPr="00CE3224" w:rsidRDefault="00CE3224" w:rsidP="00CE3224">
      <w:pPr>
        <w:spacing w:line="276" w:lineRule="auto"/>
        <w:rPr>
          <w:sz w:val="24"/>
          <w:szCs w:val="24"/>
        </w:rPr>
      </w:pPr>
      <w:r w:rsidRPr="00CE3224">
        <w:rPr>
          <w:sz w:val="24"/>
          <w:szCs w:val="24"/>
        </w:rPr>
        <w:t xml:space="preserve">The </w:t>
      </w:r>
      <w:r w:rsidR="00E90BA9">
        <w:rPr>
          <w:sz w:val="24"/>
          <w:szCs w:val="24"/>
        </w:rPr>
        <w:t>two-day event will also provide visitors the opportunity to witness</w:t>
      </w:r>
      <w:r w:rsidRPr="00CE3224">
        <w:rPr>
          <w:sz w:val="24"/>
          <w:szCs w:val="24"/>
        </w:rPr>
        <w:t xml:space="preserve"> firing demonstrations of the most famous U.S. and German small arms of World War II.   Among the weapons that will be demonstrated are the 1903 Springfield, German K98 rifle, M1 Garand rifle, Browning Automatic Rifle (the famous BAR), Thompson submachine gun</w:t>
      </w:r>
      <w:r w:rsidRPr="00273F21">
        <w:rPr>
          <w:sz w:val="24"/>
          <w:szCs w:val="24"/>
        </w:rPr>
        <w:t>, M</w:t>
      </w:r>
      <w:r w:rsidR="00C07428" w:rsidRPr="00273F21">
        <w:rPr>
          <w:sz w:val="24"/>
          <w:szCs w:val="24"/>
        </w:rPr>
        <w:t>P</w:t>
      </w:r>
      <w:r w:rsidRPr="00CE3224">
        <w:rPr>
          <w:sz w:val="24"/>
          <w:szCs w:val="24"/>
        </w:rPr>
        <w:t>-40 German submachine gun, the Browning .30 caliber machine gun</w:t>
      </w:r>
      <w:r w:rsidR="006E1306">
        <w:rPr>
          <w:sz w:val="24"/>
          <w:szCs w:val="24"/>
        </w:rPr>
        <w:t>,</w:t>
      </w:r>
      <w:r w:rsidRPr="00CE3224">
        <w:rPr>
          <w:sz w:val="24"/>
          <w:szCs w:val="24"/>
        </w:rPr>
        <w:t xml:space="preserve"> </w:t>
      </w:r>
      <w:r w:rsidR="002418C2">
        <w:rPr>
          <w:sz w:val="24"/>
          <w:szCs w:val="24"/>
        </w:rPr>
        <w:t xml:space="preserve">mortars, </w:t>
      </w:r>
      <w:r w:rsidRPr="00CE3224">
        <w:rPr>
          <w:sz w:val="24"/>
          <w:szCs w:val="24"/>
        </w:rPr>
        <w:t>the bazooka</w:t>
      </w:r>
      <w:r w:rsidR="006E1306">
        <w:rPr>
          <w:sz w:val="24"/>
          <w:szCs w:val="24"/>
        </w:rPr>
        <w:t xml:space="preserve"> and many more</w:t>
      </w:r>
      <w:r w:rsidRPr="00CE3224">
        <w:rPr>
          <w:sz w:val="24"/>
          <w:szCs w:val="24"/>
        </w:rPr>
        <w:t xml:space="preserve">.  </w:t>
      </w:r>
      <w:r w:rsidR="00747542">
        <w:rPr>
          <w:sz w:val="24"/>
          <w:szCs w:val="24"/>
        </w:rPr>
        <w:t>In addition, a</w:t>
      </w:r>
      <w:r w:rsidRPr="00CE3224">
        <w:rPr>
          <w:sz w:val="24"/>
          <w:szCs w:val="24"/>
        </w:rPr>
        <w:t>t the end of each hour and 15</w:t>
      </w:r>
      <w:r w:rsidR="00A1650A">
        <w:rPr>
          <w:sz w:val="24"/>
          <w:szCs w:val="24"/>
        </w:rPr>
        <w:t>-</w:t>
      </w:r>
      <w:r w:rsidRPr="00CE3224">
        <w:rPr>
          <w:sz w:val="24"/>
          <w:szCs w:val="24"/>
        </w:rPr>
        <w:t>minute program, the re</w:t>
      </w:r>
      <w:r w:rsidR="00E90BA9">
        <w:rPr>
          <w:sz w:val="24"/>
          <w:szCs w:val="24"/>
        </w:rPr>
        <w:t>-</w:t>
      </w:r>
      <w:r w:rsidRPr="00CE3224">
        <w:rPr>
          <w:sz w:val="24"/>
          <w:szCs w:val="24"/>
        </w:rPr>
        <w:t xml:space="preserve">enactors will recreate a combined arms assault on a German </w:t>
      </w:r>
      <w:r w:rsidR="003E06BA">
        <w:rPr>
          <w:sz w:val="24"/>
          <w:szCs w:val="24"/>
        </w:rPr>
        <w:t>roadblock</w:t>
      </w:r>
      <w:r w:rsidRPr="00CE3224">
        <w:rPr>
          <w:sz w:val="24"/>
          <w:szCs w:val="24"/>
        </w:rPr>
        <w:t>, using small arms and automatic weapons as well as a Sherman tank, halftrack and jeeps.</w:t>
      </w:r>
    </w:p>
    <w:p w14:paraId="2216E7E9" w14:textId="77777777" w:rsidR="00CE3224" w:rsidRPr="00CE3224" w:rsidRDefault="00CE3224" w:rsidP="00CE3224">
      <w:pPr>
        <w:spacing w:line="276" w:lineRule="auto"/>
        <w:rPr>
          <w:sz w:val="24"/>
          <w:szCs w:val="24"/>
        </w:rPr>
      </w:pPr>
    </w:p>
    <w:p w14:paraId="63CB8B4B" w14:textId="16B227B5" w:rsidR="00CE3224" w:rsidRDefault="00CE3224" w:rsidP="00CE3224">
      <w:pPr>
        <w:spacing w:line="276" w:lineRule="auto"/>
        <w:rPr>
          <w:sz w:val="24"/>
          <w:szCs w:val="24"/>
        </w:rPr>
      </w:pPr>
      <w:r w:rsidRPr="00CE3224">
        <w:rPr>
          <w:sz w:val="24"/>
          <w:szCs w:val="24"/>
        </w:rPr>
        <w:lastRenderedPageBreak/>
        <w:t>Visitors are encouraged to take pictures or film.  Food vendors and souvenirs will be on hand.  Plenty of bleacher seating is available, but guests should come prepared for the sun</w:t>
      </w:r>
      <w:r w:rsidR="003F0632">
        <w:rPr>
          <w:sz w:val="24"/>
          <w:szCs w:val="24"/>
        </w:rPr>
        <w:t xml:space="preserve"> or rain</w:t>
      </w:r>
      <w:r w:rsidRPr="00CE3224">
        <w:rPr>
          <w:sz w:val="24"/>
          <w:szCs w:val="24"/>
        </w:rPr>
        <w:t xml:space="preserve">.   Camp Mabry is open to the public; </w:t>
      </w:r>
      <w:r w:rsidR="006E1306">
        <w:rPr>
          <w:sz w:val="24"/>
          <w:szCs w:val="24"/>
        </w:rPr>
        <w:t>vehicle operators</w:t>
      </w:r>
      <w:r w:rsidRPr="00CE3224">
        <w:rPr>
          <w:sz w:val="24"/>
          <w:szCs w:val="24"/>
        </w:rPr>
        <w:t xml:space="preserve"> need merely show a valid driver’s license to come on post.</w:t>
      </w:r>
      <w:r w:rsidR="003F0632">
        <w:rPr>
          <w:sz w:val="24"/>
          <w:szCs w:val="24"/>
        </w:rPr>
        <w:t xml:space="preserve">  </w:t>
      </w:r>
    </w:p>
    <w:p w14:paraId="12AB9830" w14:textId="77777777" w:rsidR="00E90BA9" w:rsidRDefault="00E90BA9" w:rsidP="00CE3224">
      <w:pPr>
        <w:spacing w:line="276" w:lineRule="auto"/>
        <w:rPr>
          <w:sz w:val="24"/>
          <w:szCs w:val="24"/>
        </w:rPr>
      </w:pPr>
    </w:p>
    <w:p w14:paraId="5BFA180B" w14:textId="77777777" w:rsidR="00E90BA9" w:rsidRPr="00CE3224" w:rsidRDefault="00C07428" w:rsidP="00CE3224">
      <w:pPr>
        <w:spacing w:line="276" w:lineRule="auto"/>
        <w:rPr>
          <w:sz w:val="24"/>
          <w:szCs w:val="24"/>
        </w:rPr>
      </w:pPr>
      <w:r w:rsidRPr="00273F21">
        <w:rPr>
          <w:sz w:val="24"/>
          <w:szCs w:val="24"/>
        </w:rPr>
        <w:t xml:space="preserve">The Brig. Gen. John C.L. Scribner </w:t>
      </w:r>
      <w:r w:rsidR="00E90BA9" w:rsidRPr="00273F21">
        <w:rPr>
          <w:rStyle w:val="yshortcuts"/>
          <w:sz w:val="24"/>
          <w:szCs w:val="24"/>
        </w:rPr>
        <w:t>Texas Military Forces</w:t>
      </w:r>
      <w:r w:rsidR="00E90BA9" w:rsidRPr="00273F21">
        <w:rPr>
          <w:sz w:val="24"/>
          <w:szCs w:val="24"/>
        </w:rPr>
        <w:t xml:space="preserve"> Museum will be open to the public </w:t>
      </w:r>
      <w:r w:rsidR="006E1306" w:rsidRPr="00273F21">
        <w:rPr>
          <w:sz w:val="24"/>
          <w:szCs w:val="24"/>
        </w:rPr>
        <w:t xml:space="preserve">throughout the weekend </w:t>
      </w:r>
      <w:r w:rsidR="002418C2" w:rsidRPr="00273F21">
        <w:rPr>
          <w:sz w:val="24"/>
          <w:szCs w:val="24"/>
        </w:rPr>
        <w:t xml:space="preserve">including </w:t>
      </w:r>
      <w:r w:rsidR="006E1306" w:rsidRPr="00273F21">
        <w:rPr>
          <w:sz w:val="24"/>
          <w:szCs w:val="24"/>
        </w:rPr>
        <w:t xml:space="preserve">on </w:t>
      </w:r>
      <w:r w:rsidR="003F0632" w:rsidRPr="00273F21">
        <w:rPr>
          <w:sz w:val="24"/>
          <w:szCs w:val="24"/>
        </w:rPr>
        <w:t>Veterans</w:t>
      </w:r>
      <w:r w:rsidR="006E1306" w:rsidRPr="00273F21">
        <w:rPr>
          <w:sz w:val="24"/>
          <w:szCs w:val="24"/>
        </w:rPr>
        <w:t xml:space="preserve"> Day </w:t>
      </w:r>
      <w:r w:rsidR="00E90BA9" w:rsidRPr="00273F21">
        <w:rPr>
          <w:sz w:val="24"/>
          <w:szCs w:val="24"/>
        </w:rPr>
        <w:t>with docents standing by to teach every visitor what it was like to fight</w:t>
      </w:r>
      <w:r w:rsidRPr="00273F21">
        <w:rPr>
          <w:sz w:val="24"/>
          <w:szCs w:val="24"/>
        </w:rPr>
        <w:t xml:space="preserve"> or serve</w:t>
      </w:r>
      <w:r w:rsidR="00E90BA9" w:rsidRPr="00273F21">
        <w:rPr>
          <w:sz w:val="24"/>
          <w:szCs w:val="24"/>
        </w:rPr>
        <w:t xml:space="preserve"> during the </w:t>
      </w:r>
      <w:r w:rsidRPr="00273F21">
        <w:rPr>
          <w:sz w:val="24"/>
          <w:szCs w:val="24"/>
        </w:rPr>
        <w:t xml:space="preserve">Texas </w:t>
      </w:r>
      <w:r w:rsidR="00E90BA9" w:rsidRPr="00273F21">
        <w:rPr>
          <w:rStyle w:val="yshortcuts"/>
          <w:sz w:val="24"/>
          <w:szCs w:val="24"/>
        </w:rPr>
        <w:t>Revolution</w:t>
      </w:r>
      <w:r w:rsidR="00E90BA9" w:rsidRPr="00273F21">
        <w:rPr>
          <w:sz w:val="24"/>
          <w:szCs w:val="24"/>
        </w:rPr>
        <w:t xml:space="preserve">, </w:t>
      </w:r>
      <w:r w:rsidRPr="00273F21">
        <w:rPr>
          <w:sz w:val="24"/>
          <w:szCs w:val="24"/>
        </w:rPr>
        <w:t xml:space="preserve">Civil War, </w:t>
      </w:r>
      <w:r w:rsidR="00E90BA9" w:rsidRPr="00273F21">
        <w:rPr>
          <w:sz w:val="24"/>
          <w:szCs w:val="24"/>
        </w:rPr>
        <w:t xml:space="preserve">World War I, World War II, </w:t>
      </w:r>
      <w:r w:rsidRPr="00273F21">
        <w:rPr>
          <w:sz w:val="24"/>
          <w:szCs w:val="24"/>
        </w:rPr>
        <w:t>Korea, and the Cold War as well as the story of</w:t>
      </w:r>
      <w:r w:rsidR="00E90BA9" w:rsidRPr="00273F21">
        <w:rPr>
          <w:sz w:val="24"/>
          <w:szCs w:val="24"/>
        </w:rPr>
        <w:t xml:space="preserve"> today’s Soldiers and Airmen fighting in </w:t>
      </w:r>
      <w:r w:rsidR="00E90BA9" w:rsidRPr="00273F21">
        <w:rPr>
          <w:rStyle w:val="yshortcuts"/>
          <w:sz w:val="24"/>
          <w:szCs w:val="24"/>
        </w:rPr>
        <w:t>Iraq</w:t>
      </w:r>
      <w:r w:rsidR="00E90BA9" w:rsidRPr="00273F21">
        <w:rPr>
          <w:sz w:val="24"/>
          <w:szCs w:val="24"/>
        </w:rPr>
        <w:t xml:space="preserve"> and </w:t>
      </w:r>
      <w:r w:rsidR="00E90BA9" w:rsidRPr="00273F21">
        <w:rPr>
          <w:rStyle w:val="yshortcuts"/>
          <w:sz w:val="24"/>
          <w:szCs w:val="24"/>
        </w:rPr>
        <w:t>Afghanistan</w:t>
      </w:r>
      <w:r w:rsidR="007C3353" w:rsidRPr="00273F21">
        <w:rPr>
          <w:rStyle w:val="yshortcuts"/>
          <w:sz w:val="24"/>
          <w:szCs w:val="24"/>
        </w:rPr>
        <w:t xml:space="preserve"> and assisting fellow Texans in need during hurricane relief operations</w:t>
      </w:r>
      <w:r w:rsidR="00E90BA9" w:rsidRPr="00273F21">
        <w:rPr>
          <w:sz w:val="24"/>
          <w:szCs w:val="24"/>
        </w:rPr>
        <w:t>.</w:t>
      </w:r>
      <w:r w:rsidR="006E1306">
        <w:rPr>
          <w:sz w:val="24"/>
          <w:szCs w:val="24"/>
        </w:rPr>
        <w:t xml:space="preserve">   </w:t>
      </w:r>
    </w:p>
    <w:p w14:paraId="24793716" w14:textId="77777777" w:rsidR="00CE3224" w:rsidRPr="00CE3224" w:rsidRDefault="00CE3224" w:rsidP="00CE3224">
      <w:pPr>
        <w:spacing w:line="276" w:lineRule="auto"/>
        <w:rPr>
          <w:sz w:val="24"/>
          <w:szCs w:val="24"/>
        </w:rPr>
      </w:pPr>
    </w:p>
    <w:p w14:paraId="59431FB5" w14:textId="70997F17" w:rsidR="00CE3224" w:rsidRPr="00CE3224" w:rsidRDefault="00CE3224" w:rsidP="00CE3224">
      <w:pPr>
        <w:spacing w:line="276" w:lineRule="auto"/>
        <w:rPr>
          <w:sz w:val="24"/>
          <w:szCs w:val="24"/>
        </w:rPr>
      </w:pPr>
      <w:r w:rsidRPr="00CE3224">
        <w:rPr>
          <w:sz w:val="24"/>
          <w:szCs w:val="24"/>
        </w:rPr>
        <w:t xml:space="preserve">For detailed driving directions or more information please visit the museum’s web site at </w:t>
      </w:r>
      <w:hyperlink r:id="rId8" w:history="1">
        <w:r w:rsidRPr="00CE3224">
          <w:rPr>
            <w:rStyle w:val="Hyperlink"/>
            <w:sz w:val="24"/>
            <w:szCs w:val="24"/>
          </w:rPr>
          <w:t>www.texasmilitaryforcesmuseum.org</w:t>
        </w:r>
      </w:hyperlink>
      <w:r w:rsidRPr="00CE3224">
        <w:rPr>
          <w:sz w:val="24"/>
          <w:szCs w:val="24"/>
        </w:rPr>
        <w:t xml:space="preserve"> or call 512-782-5770.  The museum </w:t>
      </w:r>
      <w:r w:rsidR="003E06BA">
        <w:rPr>
          <w:sz w:val="24"/>
          <w:szCs w:val="24"/>
        </w:rPr>
        <w:t xml:space="preserve">will be open on </w:t>
      </w:r>
      <w:r w:rsidR="004A588A">
        <w:rPr>
          <w:sz w:val="24"/>
          <w:szCs w:val="24"/>
        </w:rPr>
        <w:t>Monday</w:t>
      </w:r>
      <w:r w:rsidR="003E06BA">
        <w:rPr>
          <w:sz w:val="24"/>
          <w:szCs w:val="24"/>
        </w:rPr>
        <w:t xml:space="preserve"> November 11 </w:t>
      </w:r>
      <w:r w:rsidR="00F53A74">
        <w:rPr>
          <w:sz w:val="24"/>
          <w:szCs w:val="24"/>
        </w:rPr>
        <w:t>(</w:t>
      </w:r>
      <w:r w:rsidR="003E06BA">
        <w:rPr>
          <w:sz w:val="24"/>
          <w:szCs w:val="24"/>
        </w:rPr>
        <w:t>Veterans Day</w:t>
      </w:r>
      <w:r w:rsidR="00F53A74">
        <w:rPr>
          <w:sz w:val="24"/>
          <w:szCs w:val="24"/>
        </w:rPr>
        <w:t>)</w:t>
      </w:r>
      <w:r w:rsidR="003E06BA">
        <w:rPr>
          <w:sz w:val="24"/>
          <w:szCs w:val="24"/>
        </w:rPr>
        <w:t xml:space="preserve"> </w:t>
      </w:r>
      <w:r w:rsidR="00803AD8">
        <w:rPr>
          <w:sz w:val="24"/>
          <w:szCs w:val="24"/>
        </w:rPr>
        <w:t xml:space="preserve">for </w:t>
      </w:r>
      <w:r w:rsidR="003E06BA">
        <w:rPr>
          <w:sz w:val="24"/>
          <w:szCs w:val="24"/>
        </w:rPr>
        <w:t xml:space="preserve">its regular hours </w:t>
      </w:r>
      <w:r w:rsidR="007D03C4">
        <w:rPr>
          <w:sz w:val="24"/>
          <w:szCs w:val="24"/>
        </w:rPr>
        <w:t xml:space="preserve">Tuesday </w:t>
      </w:r>
      <w:r w:rsidRPr="00CE3224">
        <w:rPr>
          <w:sz w:val="24"/>
          <w:szCs w:val="24"/>
        </w:rPr>
        <w:t>through Sunday from 10 a.m. to 4 p.m.</w:t>
      </w:r>
      <w:r w:rsidR="006E1306">
        <w:rPr>
          <w:sz w:val="24"/>
          <w:szCs w:val="24"/>
        </w:rPr>
        <w:t xml:space="preserve"> and admission is free.</w:t>
      </w:r>
    </w:p>
    <w:p w14:paraId="7F243EFD" w14:textId="77777777" w:rsidR="00CE3224" w:rsidRPr="00CE3224" w:rsidRDefault="00CE3224" w:rsidP="00CE3224">
      <w:pPr>
        <w:rPr>
          <w:sz w:val="24"/>
          <w:szCs w:val="24"/>
        </w:rPr>
      </w:pPr>
    </w:p>
    <w:p w14:paraId="2C9160C1" w14:textId="77777777" w:rsidR="0055747F" w:rsidRDefault="0055747F" w:rsidP="0055747F">
      <w:pPr>
        <w:spacing w:line="276" w:lineRule="auto"/>
        <w:rPr>
          <w:sz w:val="24"/>
          <w:szCs w:val="24"/>
        </w:rPr>
      </w:pPr>
    </w:p>
    <w:p w14:paraId="603994DE" w14:textId="77777777" w:rsidR="0055747F" w:rsidRPr="0055747F" w:rsidRDefault="0055747F" w:rsidP="0055747F">
      <w:pPr>
        <w:spacing w:line="276" w:lineRule="auto"/>
        <w:jc w:val="center"/>
        <w:rPr>
          <w:sz w:val="24"/>
          <w:szCs w:val="24"/>
        </w:rPr>
      </w:pPr>
      <w:r>
        <w:rPr>
          <w:sz w:val="24"/>
          <w:szCs w:val="24"/>
        </w:rPr>
        <w:t>-30-</w:t>
      </w:r>
    </w:p>
    <w:p w14:paraId="1C10F0CD" w14:textId="77777777" w:rsidR="00C412AA" w:rsidRPr="0055747F" w:rsidRDefault="00C412AA" w:rsidP="00C412AA">
      <w:pPr>
        <w:rPr>
          <w:sz w:val="24"/>
          <w:szCs w:val="24"/>
        </w:rPr>
      </w:pPr>
    </w:p>
    <w:p w14:paraId="50F2AE61" w14:textId="77777777" w:rsidR="00C412AA" w:rsidRDefault="00C412AA" w:rsidP="00C412AA">
      <w:r>
        <w:t xml:space="preserve">  </w:t>
      </w:r>
    </w:p>
    <w:p w14:paraId="0918AB24" w14:textId="77777777" w:rsidR="00C412AA" w:rsidRDefault="00C412AA" w:rsidP="00C412AA">
      <w:r>
        <w:br/>
      </w:r>
    </w:p>
    <w:p w14:paraId="126A26C6" w14:textId="77777777" w:rsidR="00BB4F7F" w:rsidRPr="003D79F7" w:rsidRDefault="00BB4F7F" w:rsidP="00C412AA">
      <w:pPr>
        <w:pStyle w:val="BodyTextIndent2"/>
        <w:rPr>
          <w:szCs w:val="24"/>
        </w:rPr>
      </w:pPr>
    </w:p>
    <w:p w14:paraId="0D5E313B" w14:textId="77777777" w:rsidR="00A92AE0" w:rsidRDefault="00E21644" w:rsidP="00E21644">
      <w:pPr>
        <w:pStyle w:val="BodyTextIndent2"/>
      </w:pPr>
      <w:r>
        <w:rPr>
          <w:rFonts w:ascii="Arial" w:hAnsi="Arial" w:cs="Arial"/>
        </w:rPr>
        <w:t xml:space="preserve">  </w:t>
      </w:r>
    </w:p>
    <w:p w14:paraId="719359DB" w14:textId="77777777" w:rsidR="00A92AE0" w:rsidRDefault="00E21644">
      <w:pPr>
        <w:pStyle w:val="BodyTextIndent2"/>
      </w:pPr>
      <w:r>
        <w:t xml:space="preserve"> </w:t>
      </w:r>
    </w:p>
    <w:p w14:paraId="3CEB13F4" w14:textId="77777777" w:rsidR="00A92AE0" w:rsidRDefault="00A92AE0">
      <w:pPr>
        <w:pStyle w:val="BodyTextIndent2"/>
      </w:pPr>
    </w:p>
    <w:p w14:paraId="216958FA" w14:textId="77777777" w:rsidR="00A3242A" w:rsidRDefault="00A3242A">
      <w:pPr>
        <w:pStyle w:val="BodyTextIndent2"/>
        <w:rPr>
          <w:szCs w:val="24"/>
        </w:rPr>
      </w:pPr>
    </w:p>
    <w:sectPr w:rsidR="00A3242A" w:rsidSect="000537AC">
      <w:footerReference w:type="even" r:id="rId9"/>
      <w:footerReference w:type="default" r:id="rId10"/>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33CF" w14:textId="77777777" w:rsidR="00BA141A" w:rsidRDefault="00BA141A">
      <w:r>
        <w:separator/>
      </w:r>
    </w:p>
  </w:endnote>
  <w:endnote w:type="continuationSeparator" w:id="0">
    <w:p w14:paraId="2E2D8AC2" w14:textId="77777777" w:rsidR="00BA141A" w:rsidRDefault="00BA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BC85" w14:textId="77777777" w:rsidR="00A92AE0" w:rsidRDefault="00003DC2">
    <w:pPr>
      <w:pStyle w:val="Footer"/>
      <w:framePr w:wrap="around" w:vAnchor="text" w:hAnchor="margin" w:xAlign="center" w:y="1"/>
      <w:rPr>
        <w:rStyle w:val="PageNumber"/>
      </w:rPr>
    </w:pPr>
    <w:r>
      <w:rPr>
        <w:rStyle w:val="PageNumber"/>
      </w:rPr>
      <w:fldChar w:fldCharType="begin"/>
    </w:r>
    <w:r w:rsidR="00A92AE0">
      <w:rPr>
        <w:rStyle w:val="PageNumber"/>
      </w:rPr>
      <w:instrText xml:space="preserve">PAGE  </w:instrText>
    </w:r>
    <w:r>
      <w:rPr>
        <w:rStyle w:val="PageNumber"/>
      </w:rPr>
      <w:fldChar w:fldCharType="end"/>
    </w:r>
  </w:p>
  <w:p w14:paraId="5DF0E8B2" w14:textId="77777777" w:rsidR="00A92AE0" w:rsidRDefault="00A92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FFB3" w14:textId="77777777" w:rsidR="00A92AE0" w:rsidRDefault="00003DC2">
    <w:pPr>
      <w:pStyle w:val="Footer"/>
      <w:framePr w:wrap="around" w:vAnchor="text" w:hAnchor="margin" w:xAlign="center" w:y="1"/>
      <w:rPr>
        <w:rStyle w:val="PageNumber"/>
      </w:rPr>
    </w:pPr>
    <w:r>
      <w:rPr>
        <w:rStyle w:val="PageNumber"/>
      </w:rPr>
      <w:fldChar w:fldCharType="begin"/>
    </w:r>
    <w:r w:rsidR="00A92AE0">
      <w:rPr>
        <w:rStyle w:val="PageNumber"/>
      </w:rPr>
      <w:instrText xml:space="preserve">PAGE  </w:instrText>
    </w:r>
    <w:r>
      <w:rPr>
        <w:rStyle w:val="PageNumber"/>
      </w:rPr>
      <w:fldChar w:fldCharType="separate"/>
    </w:r>
    <w:r w:rsidR="00A87441">
      <w:rPr>
        <w:rStyle w:val="PageNumber"/>
        <w:noProof/>
      </w:rPr>
      <w:t>2</w:t>
    </w:r>
    <w:r>
      <w:rPr>
        <w:rStyle w:val="PageNumber"/>
      </w:rPr>
      <w:fldChar w:fldCharType="end"/>
    </w:r>
  </w:p>
  <w:p w14:paraId="07B42ADB" w14:textId="77777777" w:rsidR="00A92AE0" w:rsidRDefault="00A92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3BE9" w14:textId="77777777" w:rsidR="00BA141A" w:rsidRDefault="00BA141A">
      <w:r>
        <w:separator/>
      </w:r>
    </w:p>
  </w:footnote>
  <w:footnote w:type="continuationSeparator" w:id="0">
    <w:p w14:paraId="5BB5365E" w14:textId="77777777" w:rsidR="00BA141A" w:rsidRDefault="00BA1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1AF"/>
    <w:multiLevelType w:val="hybridMultilevel"/>
    <w:tmpl w:val="7B5601C0"/>
    <w:lvl w:ilvl="0" w:tplc="F1A83CBC">
      <w:start w:val="9"/>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635018"/>
    <w:multiLevelType w:val="hybridMultilevel"/>
    <w:tmpl w:val="8816534C"/>
    <w:lvl w:ilvl="0" w:tplc="26F85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7989312">
    <w:abstractNumId w:val="0"/>
  </w:num>
  <w:num w:numId="2" w16cid:durableId="121788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56"/>
    <w:rsid w:val="00003DC2"/>
    <w:rsid w:val="00005356"/>
    <w:rsid w:val="00006516"/>
    <w:rsid w:val="0004509D"/>
    <w:rsid w:val="00045815"/>
    <w:rsid w:val="000537AC"/>
    <w:rsid w:val="0007169E"/>
    <w:rsid w:val="000A7128"/>
    <w:rsid w:val="000B0490"/>
    <w:rsid w:val="000B4406"/>
    <w:rsid w:val="000B4EF9"/>
    <w:rsid w:val="000C66C9"/>
    <w:rsid w:val="000E345A"/>
    <w:rsid w:val="00124B6D"/>
    <w:rsid w:val="00151E25"/>
    <w:rsid w:val="001A3FA8"/>
    <w:rsid w:val="001B1956"/>
    <w:rsid w:val="00210CF1"/>
    <w:rsid w:val="00211897"/>
    <w:rsid w:val="002418C2"/>
    <w:rsid w:val="00242EEC"/>
    <w:rsid w:val="00273F21"/>
    <w:rsid w:val="002A3225"/>
    <w:rsid w:val="002D3862"/>
    <w:rsid w:val="002F737A"/>
    <w:rsid w:val="003230C1"/>
    <w:rsid w:val="00355A13"/>
    <w:rsid w:val="00380AAC"/>
    <w:rsid w:val="00392626"/>
    <w:rsid w:val="003D2B02"/>
    <w:rsid w:val="003D79F7"/>
    <w:rsid w:val="003E06BA"/>
    <w:rsid w:val="003F0632"/>
    <w:rsid w:val="00405A4B"/>
    <w:rsid w:val="0042231D"/>
    <w:rsid w:val="00441C4A"/>
    <w:rsid w:val="00460BD9"/>
    <w:rsid w:val="004615CE"/>
    <w:rsid w:val="00480991"/>
    <w:rsid w:val="004A4BAE"/>
    <w:rsid w:val="004A588A"/>
    <w:rsid w:val="004C0985"/>
    <w:rsid w:val="00523FCA"/>
    <w:rsid w:val="005303BA"/>
    <w:rsid w:val="00542A68"/>
    <w:rsid w:val="0055747F"/>
    <w:rsid w:val="005B147B"/>
    <w:rsid w:val="005C5EF8"/>
    <w:rsid w:val="00607C90"/>
    <w:rsid w:val="006400DD"/>
    <w:rsid w:val="006E1306"/>
    <w:rsid w:val="007352AD"/>
    <w:rsid w:val="00747542"/>
    <w:rsid w:val="00747633"/>
    <w:rsid w:val="00756F72"/>
    <w:rsid w:val="007854E9"/>
    <w:rsid w:val="007905FD"/>
    <w:rsid w:val="007A4AAF"/>
    <w:rsid w:val="007B049F"/>
    <w:rsid w:val="007C3353"/>
    <w:rsid w:val="007D03C4"/>
    <w:rsid w:val="00802C65"/>
    <w:rsid w:val="00803AD8"/>
    <w:rsid w:val="00804943"/>
    <w:rsid w:val="00840840"/>
    <w:rsid w:val="0085016B"/>
    <w:rsid w:val="008C670D"/>
    <w:rsid w:val="0090653F"/>
    <w:rsid w:val="009240EE"/>
    <w:rsid w:val="00950188"/>
    <w:rsid w:val="00954850"/>
    <w:rsid w:val="00980E1E"/>
    <w:rsid w:val="009A087F"/>
    <w:rsid w:val="00A14494"/>
    <w:rsid w:val="00A1650A"/>
    <w:rsid w:val="00A3242A"/>
    <w:rsid w:val="00A40F05"/>
    <w:rsid w:val="00A55789"/>
    <w:rsid w:val="00A564EF"/>
    <w:rsid w:val="00A6604C"/>
    <w:rsid w:val="00A75B94"/>
    <w:rsid w:val="00A87441"/>
    <w:rsid w:val="00A92AE0"/>
    <w:rsid w:val="00AD1E54"/>
    <w:rsid w:val="00B2574A"/>
    <w:rsid w:val="00B704E7"/>
    <w:rsid w:val="00B73872"/>
    <w:rsid w:val="00B815DE"/>
    <w:rsid w:val="00BA141A"/>
    <w:rsid w:val="00BA1F45"/>
    <w:rsid w:val="00BB4F7F"/>
    <w:rsid w:val="00BE50EA"/>
    <w:rsid w:val="00C07428"/>
    <w:rsid w:val="00C158D5"/>
    <w:rsid w:val="00C412AA"/>
    <w:rsid w:val="00C62552"/>
    <w:rsid w:val="00C722C7"/>
    <w:rsid w:val="00C85209"/>
    <w:rsid w:val="00CE3224"/>
    <w:rsid w:val="00D96E2C"/>
    <w:rsid w:val="00DF137F"/>
    <w:rsid w:val="00E204AD"/>
    <w:rsid w:val="00E21644"/>
    <w:rsid w:val="00E23DF7"/>
    <w:rsid w:val="00E25C49"/>
    <w:rsid w:val="00E31BC9"/>
    <w:rsid w:val="00E54DA8"/>
    <w:rsid w:val="00E65D4A"/>
    <w:rsid w:val="00E90BA9"/>
    <w:rsid w:val="00EB794D"/>
    <w:rsid w:val="00F53A74"/>
    <w:rsid w:val="00F55E4A"/>
    <w:rsid w:val="00F65A49"/>
    <w:rsid w:val="00F85AA0"/>
    <w:rsid w:val="00FA0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0C3CA7"/>
  <w15:docId w15:val="{4B7B6C1E-3F1E-4E2D-A735-13270D12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AC"/>
  </w:style>
  <w:style w:type="paragraph" w:styleId="Heading1">
    <w:name w:val="heading 1"/>
    <w:basedOn w:val="Normal"/>
    <w:next w:val="Normal"/>
    <w:qFormat/>
    <w:rsid w:val="000537AC"/>
    <w:pPr>
      <w:keepNext/>
      <w:outlineLvl w:val="0"/>
    </w:pPr>
    <w:rPr>
      <w:b/>
      <w:sz w:val="48"/>
    </w:rPr>
  </w:style>
  <w:style w:type="paragraph" w:styleId="Heading2">
    <w:name w:val="heading 2"/>
    <w:basedOn w:val="Normal"/>
    <w:next w:val="Normal"/>
    <w:qFormat/>
    <w:rsid w:val="000537AC"/>
    <w:pPr>
      <w:keepNext/>
      <w:pBdr>
        <w:top w:val="single" w:sz="4" w:space="1" w:color="auto"/>
        <w:left w:val="single" w:sz="4" w:space="4" w:color="auto"/>
        <w:bottom w:val="single" w:sz="4" w:space="1" w:color="auto"/>
        <w:right w:val="single" w:sz="4" w:space="4" w:color="auto"/>
      </w:pBdr>
      <w:jc w:val="center"/>
      <w:outlineLvl w:val="1"/>
    </w:pPr>
    <w:rPr>
      <w:rFonts w:ascii="Arial" w:hAnsi="Arial"/>
      <w:b/>
      <w:sz w:val="36"/>
    </w:rPr>
  </w:style>
  <w:style w:type="paragraph" w:styleId="Heading3">
    <w:name w:val="heading 3"/>
    <w:basedOn w:val="Normal"/>
    <w:next w:val="Normal"/>
    <w:qFormat/>
    <w:rsid w:val="000537AC"/>
    <w:pPr>
      <w:keepNext/>
      <w:jc w:val="right"/>
      <w:outlineLvl w:val="2"/>
    </w:pPr>
    <w:rPr>
      <w:rFonts w:ascii="Arial" w:hAnsi="Arial"/>
      <w:b/>
      <w:sz w:val="24"/>
      <w:szCs w:val="16"/>
    </w:rPr>
  </w:style>
  <w:style w:type="paragraph" w:styleId="Heading4">
    <w:name w:val="heading 4"/>
    <w:basedOn w:val="Normal"/>
    <w:next w:val="Normal"/>
    <w:qFormat/>
    <w:rsid w:val="000537AC"/>
    <w:pPr>
      <w:keepNext/>
      <w:outlineLvl w:val="3"/>
    </w:pPr>
    <w:rPr>
      <w:b/>
      <w:sz w:val="40"/>
      <w:szCs w:val="36"/>
    </w:rPr>
  </w:style>
  <w:style w:type="paragraph" w:styleId="Heading5">
    <w:name w:val="heading 5"/>
    <w:basedOn w:val="Normal"/>
    <w:next w:val="Normal"/>
    <w:qFormat/>
    <w:rsid w:val="000537AC"/>
    <w:pPr>
      <w:keepNext/>
      <w:pBdr>
        <w:top w:val="single" w:sz="4" w:space="1" w:color="auto"/>
        <w:left w:val="single" w:sz="4" w:space="4" w:color="auto"/>
        <w:bottom w:val="single" w:sz="4" w:space="1" w:color="auto"/>
        <w:right w:val="single" w:sz="4" w:space="4" w:color="auto"/>
      </w:pBdr>
      <w:jc w:val="center"/>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537AC"/>
    <w:pPr>
      <w:pBdr>
        <w:top w:val="single" w:sz="4" w:space="1" w:color="auto"/>
        <w:left w:val="single" w:sz="4" w:space="4" w:color="auto"/>
        <w:bottom w:val="single" w:sz="4" w:space="1" w:color="auto"/>
        <w:right w:val="single" w:sz="4" w:space="4" w:color="auto"/>
      </w:pBdr>
      <w:jc w:val="both"/>
    </w:pPr>
    <w:rPr>
      <w:sz w:val="24"/>
    </w:rPr>
  </w:style>
  <w:style w:type="paragraph" w:styleId="BodyTextIndent">
    <w:name w:val="Body Text Indent"/>
    <w:basedOn w:val="Normal"/>
    <w:semiHidden/>
    <w:rsid w:val="000537AC"/>
    <w:pPr>
      <w:spacing w:line="480" w:lineRule="auto"/>
      <w:ind w:firstLine="720"/>
    </w:pPr>
    <w:rPr>
      <w:sz w:val="24"/>
    </w:rPr>
  </w:style>
  <w:style w:type="paragraph" w:styleId="BalloonText">
    <w:name w:val="Balloon Text"/>
    <w:basedOn w:val="Normal"/>
    <w:semiHidden/>
    <w:rsid w:val="000537AC"/>
    <w:rPr>
      <w:rFonts w:ascii="Tahoma" w:hAnsi="Tahoma" w:cs="Tahoma"/>
      <w:sz w:val="16"/>
      <w:szCs w:val="16"/>
    </w:rPr>
  </w:style>
  <w:style w:type="paragraph" w:styleId="Footer">
    <w:name w:val="footer"/>
    <w:basedOn w:val="Normal"/>
    <w:semiHidden/>
    <w:rsid w:val="000537AC"/>
    <w:pPr>
      <w:tabs>
        <w:tab w:val="center" w:pos="4320"/>
        <w:tab w:val="right" w:pos="8640"/>
      </w:tabs>
    </w:pPr>
  </w:style>
  <w:style w:type="character" w:styleId="PageNumber">
    <w:name w:val="page number"/>
    <w:basedOn w:val="DefaultParagraphFont"/>
    <w:semiHidden/>
    <w:rsid w:val="000537AC"/>
  </w:style>
  <w:style w:type="paragraph" w:customStyle="1" w:styleId="storybodycontent">
    <w:name w:val="storybodycontent"/>
    <w:basedOn w:val="Normal"/>
    <w:rsid w:val="000537AC"/>
    <w:pPr>
      <w:spacing w:before="100" w:beforeAutospacing="1" w:after="100" w:afterAutospacing="1"/>
    </w:pPr>
    <w:rPr>
      <w:sz w:val="24"/>
      <w:szCs w:val="24"/>
    </w:rPr>
  </w:style>
  <w:style w:type="paragraph" w:styleId="BodyTextIndent2">
    <w:name w:val="Body Text Indent 2"/>
    <w:basedOn w:val="Normal"/>
    <w:semiHidden/>
    <w:rsid w:val="000537AC"/>
    <w:pPr>
      <w:ind w:firstLine="720"/>
    </w:pPr>
    <w:rPr>
      <w:color w:val="000000"/>
      <w:sz w:val="24"/>
      <w:szCs w:val="22"/>
    </w:rPr>
  </w:style>
  <w:style w:type="character" w:customStyle="1" w:styleId="yshortcuts">
    <w:name w:val="yshortcuts"/>
    <w:basedOn w:val="DefaultParagraphFont"/>
    <w:rsid w:val="00C412AA"/>
  </w:style>
  <w:style w:type="character" w:styleId="Hyperlink">
    <w:name w:val="Hyperlink"/>
    <w:basedOn w:val="DefaultParagraphFont"/>
    <w:uiPriority w:val="99"/>
    <w:semiHidden/>
    <w:unhideWhenUsed/>
    <w:rsid w:val="00CE3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69038">
      <w:bodyDiv w:val="1"/>
      <w:marLeft w:val="0"/>
      <w:marRight w:val="0"/>
      <w:marTop w:val="0"/>
      <w:marBottom w:val="0"/>
      <w:divBdr>
        <w:top w:val="none" w:sz="0" w:space="0" w:color="auto"/>
        <w:left w:val="none" w:sz="0" w:space="0" w:color="auto"/>
        <w:bottom w:val="none" w:sz="0" w:space="0" w:color="auto"/>
        <w:right w:val="none" w:sz="0" w:space="0" w:color="auto"/>
      </w:divBdr>
    </w:div>
    <w:div w:id="616916467">
      <w:bodyDiv w:val="1"/>
      <w:marLeft w:val="0"/>
      <w:marRight w:val="0"/>
      <w:marTop w:val="0"/>
      <w:marBottom w:val="0"/>
      <w:divBdr>
        <w:top w:val="none" w:sz="0" w:space="0" w:color="auto"/>
        <w:left w:val="none" w:sz="0" w:space="0" w:color="auto"/>
        <w:bottom w:val="none" w:sz="0" w:space="0" w:color="auto"/>
        <w:right w:val="none" w:sz="0" w:space="0" w:color="auto"/>
      </w:divBdr>
      <w:divsChild>
        <w:div w:id="2039428748">
          <w:marLeft w:val="0"/>
          <w:marRight w:val="0"/>
          <w:marTop w:val="0"/>
          <w:marBottom w:val="0"/>
          <w:divBdr>
            <w:top w:val="none" w:sz="0" w:space="0" w:color="auto"/>
            <w:left w:val="none" w:sz="0" w:space="0" w:color="auto"/>
            <w:bottom w:val="none" w:sz="0" w:space="0" w:color="auto"/>
            <w:right w:val="none" w:sz="0" w:space="0" w:color="auto"/>
          </w:divBdr>
          <w:divsChild>
            <w:div w:id="1279990445">
              <w:marLeft w:val="0"/>
              <w:marRight w:val="0"/>
              <w:marTop w:val="0"/>
              <w:marBottom w:val="0"/>
              <w:divBdr>
                <w:top w:val="none" w:sz="0" w:space="0" w:color="auto"/>
                <w:left w:val="none" w:sz="0" w:space="0" w:color="auto"/>
                <w:bottom w:val="none" w:sz="0" w:space="0" w:color="auto"/>
                <w:right w:val="none" w:sz="0" w:space="0" w:color="auto"/>
              </w:divBdr>
              <w:divsChild>
                <w:div w:id="522979033">
                  <w:marLeft w:val="0"/>
                  <w:marRight w:val="0"/>
                  <w:marTop w:val="0"/>
                  <w:marBottom w:val="0"/>
                  <w:divBdr>
                    <w:top w:val="none" w:sz="0" w:space="0" w:color="auto"/>
                    <w:left w:val="none" w:sz="0" w:space="0" w:color="auto"/>
                    <w:bottom w:val="none" w:sz="0" w:space="0" w:color="auto"/>
                    <w:right w:val="none" w:sz="0" w:space="0" w:color="auto"/>
                  </w:divBdr>
                  <w:divsChild>
                    <w:div w:id="675497533">
                      <w:marLeft w:val="0"/>
                      <w:marRight w:val="0"/>
                      <w:marTop w:val="0"/>
                      <w:marBottom w:val="0"/>
                      <w:divBdr>
                        <w:top w:val="none" w:sz="0" w:space="0" w:color="auto"/>
                        <w:left w:val="none" w:sz="0" w:space="0" w:color="auto"/>
                        <w:bottom w:val="none" w:sz="0" w:space="0" w:color="auto"/>
                        <w:right w:val="none" w:sz="0" w:space="0" w:color="auto"/>
                      </w:divBdr>
                      <w:divsChild>
                        <w:div w:id="1507020650">
                          <w:marLeft w:val="0"/>
                          <w:marRight w:val="0"/>
                          <w:marTop w:val="0"/>
                          <w:marBottom w:val="0"/>
                          <w:divBdr>
                            <w:top w:val="none" w:sz="0" w:space="0" w:color="auto"/>
                            <w:left w:val="none" w:sz="0" w:space="0" w:color="auto"/>
                            <w:bottom w:val="none" w:sz="0" w:space="0" w:color="auto"/>
                            <w:right w:val="none" w:sz="0" w:space="0" w:color="auto"/>
                          </w:divBdr>
                          <w:divsChild>
                            <w:div w:id="1062949422">
                              <w:marLeft w:val="0"/>
                              <w:marRight w:val="0"/>
                              <w:marTop w:val="0"/>
                              <w:marBottom w:val="0"/>
                              <w:divBdr>
                                <w:top w:val="none" w:sz="0" w:space="0" w:color="auto"/>
                                <w:left w:val="none" w:sz="0" w:space="0" w:color="auto"/>
                                <w:bottom w:val="none" w:sz="0" w:space="0" w:color="auto"/>
                                <w:right w:val="none" w:sz="0" w:space="0" w:color="auto"/>
                              </w:divBdr>
                              <w:divsChild>
                                <w:div w:id="1019695538">
                                  <w:marLeft w:val="0"/>
                                  <w:marRight w:val="0"/>
                                  <w:marTop w:val="240"/>
                                  <w:marBottom w:val="240"/>
                                  <w:divBdr>
                                    <w:top w:val="none" w:sz="0" w:space="0" w:color="auto"/>
                                    <w:left w:val="none" w:sz="0" w:space="0" w:color="auto"/>
                                    <w:bottom w:val="none" w:sz="0" w:space="0" w:color="auto"/>
                                    <w:right w:val="none" w:sz="0" w:space="0" w:color="auto"/>
                                  </w:divBdr>
                                  <w:divsChild>
                                    <w:div w:id="570508177">
                                      <w:marLeft w:val="0"/>
                                      <w:marRight w:val="0"/>
                                      <w:marTop w:val="0"/>
                                      <w:marBottom w:val="0"/>
                                      <w:divBdr>
                                        <w:top w:val="none" w:sz="0" w:space="0" w:color="auto"/>
                                        <w:left w:val="none" w:sz="0" w:space="0" w:color="auto"/>
                                        <w:bottom w:val="none" w:sz="0" w:space="0" w:color="auto"/>
                                        <w:right w:val="none" w:sz="0" w:space="0" w:color="auto"/>
                                      </w:divBdr>
                                      <w:divsChild>
                                        <w:div w:id="155077523">
                                          <w:marLeft w:val="0"/>
                                          <w:marRight w:val="0"/>
                                          <w:marTop w:val="0"/>
                                          <w:marBottom w:val="0"/>
                                          <w:divBdr>
                                            <w:top w:val="none" w:sz="0" w:space="0" w:color="auto"/>
                                            <w:left w:val="none" w:sz="0" w:space="0" w:color="auto"/>
                                            <w:bottom w:val="none" w:sz="0" w:space="0" w:color="auto"/>
                                            <w:right w:val="none" w:sz="0" w:space="0" w:color="auto"/>
                                          </w:divBdr>
                                        </w:div>
                                        <w:div w:id="612175052">
                                          <w:marLeft w:val="0"/>
                                          <w:marRight w:val="0"/>
                                          <w:marTop w:val="0"/>
                                          <w:marBottom w:val="0"/>
                                          <w:divBdr>
                                            <w:top w:val="none" w:sz="0" w:space="0" w:color="auto"/>
                                            <w:left w:val="none" w:sz="0" w:space="0" w:color="auto"/>
                                            <w:bottom w:val="none" w:sz="0" w:space="0" w:color="auto"/>
                                            <w:right w:val="none" w:sz="0" w:space="0" w:color="auto"/>
                                          </w:divBdr>
                                        </w:div>
                                        <w:div w:id="1070537485">
                                          <w:marLeft w:val="0"/>
                                          <w:marRight w:val="0"/>
                                          <w:marTop w:val="0"/>
                                          <w:marBottom w:val="0"/>
                                          <w:divBdr>
                                            <w:top w:val="none" w:sz="0" w:space="0" w:color="auto"/>
                                            <w:left w:val="none" w:sz="0" w:space="0" w:color="auto"/>
                                            <w:bottom w:val="none" w:sz="0" w:space="0" w:color="auto"/>
                                            <w:right w:val="none" w:sz="0" w:space="0" w:color="auto"/>
                                          </w:divBdr>
                                        </w:div>
                                        <w:div w:id="1132676575">
                                          <w:marLeft w:val="0"/>
                                          <w:marRight w:val="0"/>
                                          <w:marTop w:val="0"/>
                                          <w:marBottom w:val="0"/>
                                          <w:divBdr>
                                            <w:top w:val="none" w:sz="0" w:space="0" w:color="auto"/>
                                            <w:left w:val="none" w:sz="0" w:space="0" w:color="auto"/>
                                            <w:bottom w:val="none" w:sz="0" w:space="0" w:color="auto"/>
                                            <w:right w:val="none" w:sz="0" w:space="0" w:color="auto"/>
                                          </w:divBdr>
                                          <w:divsChild>
                                            <w:div w:id="1325821644">
                                              <w:marLeft w:val="0"/>
                                              <w:marRight w:val="0"/>
                                              <w:marTop w:val="0"/>
                                              <w:marBottom w:val="0"/>
                                              <w:divBdr>
                                                <w:top w:val="none" w:sz="0" w:space="0" w:color="auto"/>
                                                <w:left w:val="none" w:sz="0" w:space="0" w:color="auto"/>
                                                <w:bottom w:val="none" w:sz="0" w:space="0" w:color="auto"/>
                                                <w:right w:val="none" w:sz="0" w:space="0" w:color="auto"/>
                                              </w:divBdr>
                                            </w:div>
                                          </w:divsChild>
                                        </w:div>
                                        <w:div w:id="1354260741">
                                          <w:marLeft w:val="0"/>
                                          <w:marRight w:val="0"/>
                                          <w:marTop w:val="0"/>
                                          <w:marBottom w:val="0"/>
                                          <w:divBdr>
                                            <w:top w:val="none" w:sz="0" w:space="0" w:color="auto"/>
                                            <w:left w:val="none" w:sz="0" w:space="0" w:color="auto"/>
                                            <w:bottom w:val="none" w:sz="0" w:space="0" w:color="auto"/>
                                            <w:right w:val="none" w:sz="0" w:space="0" w:color="auto"/>
                                          </w:divBdr>
                                        </w:div>
                                        <w:div w:id="1408335199">
                                          <w:marLeft w:val="0"/>
                                          <w:marRight w:val="0"/>
                                          <w:marTop w:val="0"/>
                                          <w:marBottom w:val="0"/>
                                          <w:divBdr>
                                            <w:top w:val="none" w:sz="0" w:space="0" w:color="auto"/>
                                            <w:left w:val="none" w:sz="0" w:space="0" w:color="auto"/>
                                            <w:bottom w:val="none" w:sz="0" w:space="0" w:color="auto"/>
                                            <w:right w:val="none" w:sz="0" w:space="0" w:color="auto"/>
                                          </w:divBdr>
                                        </w:div>
                                        <w:div w:id="1689986109">
                                          <w:marLeft w:val="0"/>
                                          <w:marRight w:val="0"/>
                                          <w:marTop w:val="0"/>
                                          <w:marBottom w:val="0"/>
                                          <w:divBdr>
                                            <w:top w:val="none" w:sz="0" w:space="0" w:color="auto"/>
                                            <w:left w:val="none" w:sz="0" w:space="0" w:color="auto"/>
                                            <w:bottom w:val="none" w:sz="0" w:space="0" w:color="auto"/>
                                            <w:right w:val="none" w:sz="0" w:space="0" w:color="auto"/>
                                          </w:divBdr>
                                        </w:div>
                                        <w:div w:id="1800492417">
                                          <w:marLeft w:val="0"/>
                                          <w:marRight w:val="0"/>
                                          <w:marTop w:val="0"/>
                                          <w:marBottom w:val="0"/>
                                          <w:divBdr>
                                            <w:top w:val="none" w:sz="0" w:space="0" w:color="auto"/>
                                            <w:left w:val="none" w:sz="0" w:space="0" w:color="auto"/>
                                            <w:bottom w:val="none" w:sz="0" w:space="0" w:color="auto"/>
                                            <w:right w:val="none" w:sz="0" w:space="0" w:color="auto"/>
                                          </w:divBdr>
                                        </w:div>
                                        <w:div w:id="1980526227">
                                          <w:marLeft w:val="0"/>
                                          <w:marRight w:val="0"/>
                                          <w:marTop w:val="0"/>
                                          <w:marBottom w:val="0"/>
                                          <w:divBdr>
                                            <w:top w:val="none" w:sz="0" w:space="0" w:color="auto"/>
                                            <w:left w:val="none" w:sz="0" w:space="0" w:color="auto"/>
                                            <w:bottom w:val="none" w:sz="0" w:space="0" w:color="auto"/>
                                            <w:right w:val="none" w:sz="0" w:space="0" w:color="auto"/>
                                          </w:divBdr>
                                        </w:div>
                                        <w:div w:id="1986428899">
                                          <w:marLeft w:val="0"/>
                                          <w:marRight w:val="0"/>
                                          <w:marTop w:val="0"/>
                                          <w:marBottom w:val="0"/>
                                          <w:divBdr>
                                            <w:top w:val="none" w:sz="0" w:space="0" w:color="auto"/>
                                            <w:left w:val="none" w:sz="0" w:space="0" w:color="auto"/>
                                            <w:bottom w:val="none" w:sz="0" w:space="0" w:color="auto"/>
                                            <w:right w:val="none" w:sz="0" w:space="0" w:color="auto"/>
                                          </w:divBdr>
                                          <w:divsChild>
                                            <w:div w:id="3648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militaryforcesmuseu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CA64-1C63-4A57-B6ED-944F60E3E887}">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Texas National Guard</vt:lpstr>
    </vt:vector>
  </TitlesOfParts>
  <Company>TX-ARNG</Company>
  <LinksUpToDate>false</LinksUpToDate>
  <CharactersWithSpaces>3397</CharactersWithSpaces>
  <SharedDoc>false</SharedDoc>
  <HLinks>
    <vt:vector size="6" baseType="variant">
      <vt:variant>
        <vt:i4>4587541</vt:i4>
      </vt:variant>
      <vt:variant>
        <vt:i4>0</vt:i4>
      </vt:variant>
      <vt:variant>
        <vt:i4>0</vt:i4>
      </vt:variant>
      <vt:variant>
        <vt:i4>5</vt:i4>
      </vt:variant>
      <vt:variant>
        <vt:lpwstr>http://www.texasmilitaryforcesmuseum.org/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National Guard</dc:title>
  <dc:creator>Gregory Ripps</dc:creator>
  <cp:lastModifiedBy>Hunt, Jeffrey W NFG NG TXARNG (USA)</cp:lastModifiedBy>
  <cp:revision>2</cp:revision>
  <cp:lastPrinted>2005-05-25T19:50:00Z</cp:lastPrinted>
  <dcterms:created xsi:type="dcterms:W3CDTF">2024-10-31T14:25:00Z</dcterms:created>
  <dcterms:modified xsi:type="dcterms:W3CDTF">2024-10-31T14:25:00Z</dcterms:modified>
</cp:coreProperties>
</file>