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CFC6" w14:textId="77777777" w:rsidR="00631626" w:rsidRPr="00C300CF" w:rsidRDefault="00214C89" w:rsidP="00C300CF">
      <w:pPr>
        <w:jc w:val="center"/>
        <w:rPr>
          <w:rFonts w:cs="Arial"/>
          <w:b/>
          <w:szCs w:val="22"/>
        </w:rPr>
      </w:pPr>
      <w:permStart w:id="717192050" w:edGrp="everyone"/>
      <w:r w:rsidRPr="00C300CF">
        <w:rPr>
          <w:rFonts w:cs="Arial"/>
          <w:b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64569A1A" wp14:editId="6962C73C">
            <wp:simplePos x="0" y="0"/>
            <wp:positionH relativeFrom="column">
              <wp:posOffset>-387350</wp:posOffset>
            </wp:positionH>
            <wp:positionV relativeFrom="paragraph">
              <wp:posOffset>-372745</wp:posOffset>
            </wp:positionV>
            <wp:extent cx="890905" cy="914400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0CF">
        <w:rPr>
          <w:rFonts w:cs="Arial"/>
          <w:b/>
          <w:szCs w:val="22"/>
        </w:rPr>
        <w:t>Texas Military Department</w:t>
      </w:r>
    </w:p>
    <w:p w14:paraId="37E8A01E" w14:textId="77777777" w:rsidR="00214C89" w:rsidRPr="00C300CF" w:rsidRDefault="00214C89" w:rsidP="00C300CF">
      <w:pPr>
        <w:jc w:val="center"/>
        <w:rPr>
          <w:rFonts w:cs="Arial"/>
          <w:b/>
          <w:szCs w:val="22"/>
        </w:rPr>
      </w:pPr>
      <w:r w:rsidRPr="00C300CF">
        <w:rPr>
          <w:rFonts w:cs="Arial"/>
          <w:b/>
          <w:szCs w:val="22"/>
        </w:rPr>
        <w:t>Training Center Garrison Command</w:t>
      </w:r>
    </w:p>
    <w:p w14:paraId="725379C9" w14:textId="77777777" w:rsidR="00214C89" w:rsidRPr="00C300CF" w:rsidRDefault="00214C89" w:rsidP="00C300CF">
      <w:pPr>
        <w:jc w:val="center"/>
        <w:rPr>
          <w:rFonts w:cs="Arial"/>
          <w:b/>
          <w:szCs w:val="22"/>
        </w:rPr>
      </w:pPr>
      <w:r w:rsidRPr="00C300CF">
        <w:rPr>
          <w:rFonts w:cs="Arial"/>
          <w:b/>
          <w:szCs w:val="22"/>
        </w:rPr>
        <w:t>1705 HWY 95 N.</w:t>
      </w:r>
    </w:p>
    <w:p w14:paraId="0773FA86" w14:textId="77777777" w:rsidR="00214C89" w:rsidRPr="00C300CF" w:rsidRDefault="00214C89" w:rsidP="00C300CF">
      <w:pPr>
        <w:jc w:val="center"/>
      </w:pPr>
      <w:r w:rsidRPr="00C300CF">
        <w:rPr>
          <w:rFonts w:cs="Arial"/>
          <w:b/>
          <w:szCs w:val="22"/>
        </w:rPr>
        <w:t>Bastrop, TX 78602</w:t>
      </w:r>
    </w:p>
    <w:permEnd w:id="717192050"/>
    <w:p w14:paraId="075EACBE" w14:textId="77777777" w:rsidR="007818C2" w:rsidRPr="00C300CF" w:rsidRDefault="00631626" w:rsidP="007818C2">
      <w:pPr>
        <w:pStyle w:val="Title"/>
        <w:rPr>
          <w:rFonts w:ascii="Arial" w:hAnsi="Arial" w:cs="Arial"/>
          <w:sz w:val="22"/>
          <w:szCs w:val="22"/>
        </w:rPr>
      </w:pPr>
      <w:r w:rsidRPr="00C300CF">
        <w:rPr>
          <w:rFonts w:ascii="Arial" w:hAnsi="Arial" w:cs="Arial"/>
          <w:sz w:val="22"/>
          <w:szCs w:val="22"/>
        </w:rPr>
        <w:tab/>
      </w:r>
      <w:bookmarkStart w:id="0" w:name="OLE_LINK9"/>
      <w:bookmarkStart w:id="1" w:name="OLE_LINK10"/>
    </w:p>
    <w:p w14:paraId="5615A221" w14:textId="77777777" w:rsidR="00842ACA" w:rsidRPr="00C300CF" w:rsidRDefault="00842ACA" w:rsidP="00724747">
      <w:pPr>
        <w:pStyle w:val="Title"/>
        <w:ind w:left="0"/>
        <w:rPr>
          <w:rFonts w:ascii="Arial" w:hAnsi="Arial" w:cs="Arial"/>
          <w:sz w:val="22"/>
          <w:szCs w:val="22"/>
        </w:rPr>
      </w:pPr>
    </w:p>
    <w:p w14:paraId="16F9B32B" w14:textId="77777777" w:rsidR="00B61BB1" w:rsidRPr="00C300CF" w:rsidRDefault="00842ACA" w:rsidP="009436A4">
      <w:pPr>
        <w:ind w:left="0"/>
      </w:pPr>
      <w:permStart w:id="1937123006" w:edGrp="everyone"/>
      <w:r w:rsidRPr="00C300CF">
        <w:t>O</w:t>
      </w:r>
      <w:r w:rsidR="004451F9" w:rsidRPr="00C300CF">
        <w:t xml:space="preserve">FFICE </w:t>
      </w:r>
      <w:proofErr w:type="gramStart"/>
      <w:r w:rsidR="004451F9" w:rsidRPr="00C300CF">
        <w:t>SYMBOL</w:t>
      </w:r>
      <w:r w:rsidRPr="00C300CF">
        <w:t xml:space="preserve">  </w:t>
      </w:r>
      <w:permEnd w:id="1937123006"/>
      <w:r w:rsidR="00B61BB1" w:rsidRPr="00C300CF">
        <w:tab/>
      </w:r>
      <w:proofErr w:type="gramEnd"/>
      <w:r w:rsidR="00B61BB1" w:rsidRPr="00C300CF">
        <w:tab/>
      </w:r>
      <w:r w:rsidR="00724747" w:rsidRPr="00C300CF">
        <w:tab/>
      </w:r>
      <w:r w:rsidR="00724747" w:rsidRPr="00C300CF">
        <w:tab/>
      </w:r>
      <w:r w:rsidR="00724747" w:rsidRPr="00C300CF">
        <w:tab/>
      </w:r>
      <w:r w:rsidR="00724747" w:rsidRPr="00C300CF">
        <w:tab/>
      </w:r>
      <w:r w:rsidR="00724747" w:rsidRPr="00C300CF">
        <w:tab/>
      </w:r>
      <w:r w:rsidR="00724747" w:rsidRPr="00C300CF">
        <w:tab/>
      </w:r>
      <w:permStart w:id="384975573" w:edGrp="everyone"/>
      <w:r w:rsidR="009436A4">
        <w:t xml:space="preserve">    </w:t>
      </w:r>
      <w:r w:rsidR="00B02779" w:rsidRPr="00C300CF">
        <w:t>23 November</w:t>
      </w:r>
      <w:r w:rsidR="00E32024" w:rsidRPr="00C300CF">
        <w:t xml:space="preserve"> 2020</w:t>
      </w:r>
      <w:permEnd w:id="384975573"/>
    </w:p>
    <w:p w14:paraId="045B30AC" w14:textId="77777777" w:rsidR="00B61BB1" w:rsidRPr="00C300CF" w:rsidRDefault="00B61BB1" w:rsidP="007818C2">
      <w:pPr>
        <w:pStyle w:val="Header"/>
        <w:rPr>
          <w:rFonts w:cs="Arial"/>
          <w:sz w:val="22"/>
          <w:szCs w:val="22"/>
        </w:rPr>
      </w:pPr>
    </w:p>
    <w:p w14:paraId="3966E4DE" w14:textId="77777777" w:rsidR="00B61BB1" w:rsidRPr="00C300CF" w:rsidRDefault="00B61BB1" w:rsidP="007818C2">
      <w:pPr>
        <w:pStyle w:val="Header"/>
        <w:rPr>
          <w:rFonts w:cs="Arial"/>
          <w:sz w:val="22"/>
          <w:szCs w:val="22"/>
        </w:rPr>
      </w:pPr>
    </w:p>
    <w:p w14:paraId="3B66DCD5" w14:textId="402F9FE0" w:rsidR="00B02779" w:rsidRPr="00C300CF" w:rsidRDefault="00B02779" w:rsidP="007818C2">
      <w:pPr>
        <w:ind w:left="0"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 xml:space="preserve">MEMORANDUM FOR </w:t>
      </w:r>
      <w:permStart w:id="24015689" w:edGrp="everyone"/>
      <w:r w:rsidRPr="00C300CF">
        <w:rPr>
          <w:rFonts w:eastAsia="Calibri" w:cs="Arial"/>
          <w:szCs w:val="22"/>
        </w:rPr>
        <w:t xml:space="preserve">Camp </w:t>
      </w:r>
      <w:r w:rsidR="004451F9" w:rsidRPr="00C300CF">
        <w:rPr>
          <w:rFonts w:cs="Arial"/>
          <w:szCs w:val="22"/>
        </w:rPr>
        <w:t>S</w:t>
      </w:r>
      <w:r w:rsidR="00353251" w:rsidRPr="00C300CF">
        <w:rPr>
          <w:rFonts w:cs="Arial"/>
          <w:szCs w:val="22"/>
        </w:rPr>
        <w:t>wift, Bowie, Maxey, Ft. Wolters</w:t>
      </w:r>
      <w:r w:rsidRPr="00C300CF">
        <w:rPr>
          <w:rFonts w:eastAsia="Calibri" w:cs="Arial"/>
          <w:szCs w:val="22"/>
        </w:rPr>
        <w:t xml:space="preserve"> Range </w:t>
      </w:r>
      <w:proofErr w:type="spellStart"/>
      <w:r w:rsidRPr="00C300CF">
        <w:rPr>
          <w:rFonts w:eastAsia="Calibri" w:cs="Arial"/>
          <w:szCs w:val="22"/>
        </w:rPr>
        <w:t>Contro</w:t>
      </w:r>
      <w:r w:rsidR="00F952E4">
        <w:rPr>
          <w:rFonts w:eastAsia="Calibri"/>
        </w:rPr>
        <w:t>l</w:t>
      </w:r>
      <w:r w:rsidRPr="00C300CF">
        <w:rPr>
          <w:rFonts w:eastAsia="Calibri" w:cs="Arial"/>
          <w:szCs w:val="22"/>
        </w:rPr>
        <w:t>l</w:t>
      </w:r>
      <w:permEnd w:id="24015689"/>
      <w:proofErr w:type="spellEnd"/>
    </w:p>
    <w:p w14:paraId="7432BC74" w14:textId="77777777" w:rsidR="00B02779" w:rsidRPr="00C300CF" w:rsidRDefault="00B02779" w:rsidP="007818C2">
      <w:pPr>
        <w:rPr>
          <w:rFonts w:eastAsia="Calibri" w:cs="Arial"/>
          <w:szCs w:val="22"/>
        </w:rPr>
      </w:pPr>
    </w:p>
    <w:p w14:paraId="5974AF9E" w14:textId="77777777" w:rsidR="00B02779" w:rsidRPr="00C300CF" w:rsidRDefault="00B02779" w:rsidP="007818C2">
      <w:pPr>
        <w:ind w:left="0"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SUBJECT:  Commander’s Verification of Range Personnel Safety Certifications</w:t>
      </w:r>
    </w:p>
    <w:p w14:paraId="6C821571" w14:textId="77777777" w:rsidR="00B02779" w:rsidRPr="00C300CF" w:rsidRDefault="00B02779" w:rsidP="007818C2">
      <w:pPr>
        <w:rPr>
          <w:rFonts w:eastAsia="Calibri" w:cs="Arial"/>
          <w:szCs w:val="22"/>
        </w:rPr>
      </w:pPr>
    </w:p>
    <w:p w14:paraId="557D701C" w14:textId="77777777" w:rsidR="007818C2" w:rsidRPr="00C300CF" w:rsidRDefault="007818C2" w:rsidP="007818C2">
      <w:pPr>
        <w:rPr>
          <w:rFonts w:eastAsia="Calibri" w:cs="Arial"/>
          <w:szCs w:val="22"/>
        </w:rPr>
      </w:pPr>
    </w:p>
    <w:p w14:paraId="4842B6EA" w14:textId="77777777" w:rsidR="00223876" w:rsidRPr="00C300CF" w:rsidRDefault="00B02779" w:rsidP="00DD29F6">
      <w:pPr>
        <w:numPr>
          <w:ilvl w:val="0"/>
          <w:numId w:val="25"/>
        </w:numPr>
        <w:contextualSpacing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Reference</w:t>
      </w:r>
      <w:r w:rsidR="00223876" w:rsidRPr="00C300CF">
        <w:rPr>
          <w:rFonts w:eastAsia="Calibri" w:cs="Arial"/>
          <w:szCs w:val="22"/>
        </w:rPr>
        <w:t>s:</w:t>
      </w:r>
    </w:p>
    <w:p w14:paraId="4270198E" w14:textId="77777777" w:rsidR="00223876" w:rsidRPr="00C300CF" w:rsidRDefault="00223876" w:rsidP="00223876">
      <w:pPr>
        <w:ind w:left="0"/>
        <w:contextualSpacing/>
        <w:rPr>
          <w:rFonts w:eastAsia="Calibri" w:cs="Arial"/>
          <w:szCs w:val="22"/>
        </w:rPr>
      </w:pPr>
    </w:p>
    <w:p w14:paraId="619141AA" w14:textId="77777777" w:rsidR="00C64214" w:rsidRPr="00C300CF" w:rsidRDefault="00E46E1B" w:rsidP="007818C2">
      <w:pPr>
        <w:numPr>
          <w:ilvl w:val="1"/>
          <w:numId w:val="25"/>
        </w:numPr>
        <w:contextualSpacing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AR</w:t>
      </w:r>
      <w:r w:rsidR="00E50178" w:rsidRPr="00C300CF">
        <w:rPr>
          <w:rFonts w:eastAsia="Calibri" w:cs="Arial"/>
          <w:szCs w:val="22"/>
        </w:rPr>
        <w:t xml:space="preserve"> </w:t>
      </w:r>
      <w:r w:rsidR="00C64214" w:rsidRPr="00C300CF">
        <w:rPr>
          <w:rFonts w:eastAsia="Calibri" w:cs="Arial"/>
          <w:szCs w:val="22"/>
        </w:rPr>
        <w:t xml:space="preserve">385-63 </w:t>
      </w:r>
      <w:r w:rsidR="00E50178" w:rsidRPr="00C300CF">
        <w:rPr>
          <w:rFonts w:eastAsia="Calibri" w:cs="Arial"/>
          <w:szCs w:val="22"/>
        </w:rPr>
        <w:t>(</w:t>
      </w:r>
      <w:r w:rsidR="00C64214" w:rsidRPr="00C300CF">
        <w:rPr>
          <w:rFonts w:eastAsia="Calibri" w:cs="Arial"/>
          <w:szCs w:val="22"/>
        </w:rPr>
        <w:t>Range Safety</w:t>
      </w:r>
      <w:r w:rsidR="00E50178" w:rsidRPr="00C300CF">
        <w:rPr>
          <w:rFonts w:eastAsia="Calibri" w:cs="Arial"/>
          <w:szCs w:val="22"/>
        </w:rPr>
        <w:t>)</w:t>
      </w:r>
    </w:p>
    <w:p w14:paraId="1C90F1E0" w14:textId="77777777" w:rsidR="00223876" w:rsidRPr="00C300CF" w:rsidRDefault="00223876" w:rsidP="00223876">
      <w:pPr>
        <w:ind w:left="360"/>
        <w:contextualSpacing/>
        <w:rPr>
          <w:rFonts w:eastAsia="Calibri" w:cs="Arial"/>
          <w:szCs w:val="22"/>
        </w:rPr>
      </w:pPr>
    </w:p>
    <w:p w14:paraId="7F9BCD0D" w14:textId="77777777" w:rsidR="00223876" w:rsidRPr="00C300CF" w:rsidRDefault="00223876" w:rsidP="007818C2">
      <w:pPr>
        <w:numPr>
          <w:ilvl w:val="1"/>
          <w:numId w:val="25"/>
        </w:numPr>
        <w:contextualSpacing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Traning Center Garrison Command, Range SOP</w:t>
      </w:r>
    </w:p>
    <w:p w14:paraId="17167226" w14:textId="77777777" w:rsidR="00C64214" w:rsidRPr="00C300CF" w:rsidRDefault="00C64214" w:rsidP="007818C2">
      <w:pPr>
        <w:ind w:left="0"/>
        <w:rPr>
          <w:rFonts w:eastAsia="Calibri" w:cs="Arial"/>
          <w:szCs w:val="22"/>
        </w:rPr>
      </w:pPr>
    </w:p>
    <w:p w14:paraId="5325CA2F" w14:textId="45995EE6" w:rsidR="00B02779" w:rsidRPr="00C300CF" w:rsidRDefault="00B02779" w:rsidP="007818C2">
      <w:pPr>
        <w:numPr>
          <w:ilvl w:val="0"/>
          <w:numId w:val="25"/>
        </w:numPr>
        <w:spacing w:after="200"/>
        <w:contextualSpacing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Certification. I certify that the individuals listed in paragraph 3</w:t>
      </w:r>
      <w:r w:rsidR="00F27B27" w:rsidRPr="00C300CF">
        <w:rPr>
          <w:rFonts w:eastAsia="Calibri" w:cs="Arial"/>
          <w:szCs w:val="22"/>
        </w:rPr>
        <w:t>,</w:t>
      </w:r>
      <w:r w:rsidRPr="00C300CF">
        <w:rPr>
          <w:rFonts w:eastAsia="Calibri" w:cs="Arial"/>
          <w:szCs w:val="22"/>
        </w:rPr>
        <w:t xml:space="preserve"> </w:t>
      </w:r>
      <w:r w:rsidR="00F27B27" w:rsidRPr="00C300CF">
        <w:rPr>
          <w:rFonts w:eastAsia="Calibri" w:cs="Arial"/>
          <w:szCs w:val="22"/>
        </w:rPr>
        <w:t xml:space="preserve">through training and testing are qualified to perform the duties of OIC or RSO as applicable for </w:t>
      </w:r>
      <w:r w:rsidR="009349FD" w:rsidRPr="00C300CF">
        <w:rPr>
          <w:rFonts w:eastAsia="Calibri" w:cs="Arial"/>
          <w:szCs w:val="22"/>
        </w:rPr>
        <w:t xml:space="preserve">the </w:t>
      </w:r>
      <w:r w:rsidR="00F27B27" w:rsidRPr="00C300CF">
        <w:rPr>
          <w:rFonts w:eastAsia="Calibri" w:cs="Arial"/>
          <w:szCs w:val="22"/>
        </w:rPr>
        <w:t xml:space="preserve">weapon systems listed. </w:t>
      </w:r>
      <w:r w:rsidRPr="00C300CF">
        <w:rPr>
          <w:rFonts w:eastAsia="Calibri" w:cs="Arial"/>
          <w:szCs w:val="22"/>
        </w:rPr>
        <w:t xml:space="preserve"> </w:t>
      </w:r>
      <w:r w:rsidR="00F27B27" w:rsidRPr="00C300CF">
        <w:rPr>
          <w:rFonts w:eastAsia="Calibri" w:cs="Arial"/>
          <w:szCs w:val="22"/>
        </w:rPr>
        <w:t xml:space="preserve">They are </w:t>
      </w:r>
      <w:r w:rsidRPr="00C300CF">
        <w:rPr>
          <w:rFonts w:eastAsia="Calibri" w:cs="Arial"/>
          <w:szCs w:val="22"/>
        </w:rPr>
        <w:t>knowledgeable in safe ammunition handling and use procedures</w:t>
      </w:r>
      <w:r w:rsidR="009349FD" w:rsidRPr="00C300CF">
        <w:rPr>
          <w:rFonts w:eastAsia="Calibri" w:cs="Arial"/>
          <w:szCs w:val="22"/>
        </w:rPr>
        <w:t xml:space="preserve">, and meet training requirments of DA PAM 385-64 (Ammunition and Explosives Safety).  Individuals </w:t>
      </w:r>
      <w:r w:rsidRPr="00C300CF">
        <w:rPr>
          <w:rFonts w:eastAsia="Calibri" w:cs="Arial"/>
          <w:szCs w:val="22"/>
        </w:rPr>
        <w:t>have completed the ALMS Range Operations Professional Development (ROPD) Phase</w:t>
      </w:r>
      <w:r w:rsidR="00417D54" w:rsidRPr="00C300CF">
        <w:rPr>
          <w:rFonts w:eastAsia="Calibri" w:cs="Arial"/>
          <w:szCs w:val="22"/>
        </w:rPr>
        <w:t xml:space="preserve"> 4A Course</w:t>
      </w:r>
      <w:permStart w:id="74852314" w:edGrp="everyone"/>
      <w:permEnd w:id="74852314"/>
      <w:r w:rsidR="00417D54" w:rsidRPr="00C300CF">
        <w:rPr>
          <w:rFonts w:eastAsia="Calibri" w:cs="Arial"/>
          <w:szCs w:val="22"/>
        </w:rPr>
        <w:t xml:space="preserve">. </w:t>
      </w:r>
    </w:p>
    <w:p w14:paraId="6BCA579F" w14:textId="77777777" w:rsidR="00980540" w:rsidRPr="00C300CF" w:rsidRDefault="00980540" w:rsidP="007818C2">
      <w:pPr>
        <w:spacing w:after="200"/>
        <w:contextualSpacing/>
        <w:rPr>
          <w:rFonts w:eastAsia="Calibri" w:cs="Arial"/>
          <w:szCs w:val="22"/>
        </w:rPr>
      </w:pPr>
    </w:p>
    <w:p w14:paraId="4C9053D7" w14:textId="77777777" w:rsidR="00C64214" w:rsidRPr="00C300CF" w:rsidRDefault="004451F9" w:rsidP="007818C2">
      <w:pPr>
        <w:numPr>
          <w:ilvl w:val="0"/>
          <w:numId w:val="25"/>
        </w:numPr>
        <w:spacing w:after="200"/>
        <w:contextualSpacing/>
        <w:rPr>
          <w:rFonts w:eastAsia="Calibri" w:cs="Arial"/>
          <w:b/>
          <w:szCs w:val="22"/>
        </w:rPr>
      </w:pPr>
      <w:r w:rsidRPr="00C300CF">
        <w:rPr>
          <w:rFonts w:cs="Arial"/>
          <w:szCs w:val="22"/>
        </w:rPr>
        <w:t xml:space="preserve">Designated individuals from </w:t>
      </w:r>
      <w:permStart w:id="477394338" w:edGrp="everyone"/>
      <w:r w:rsidRPr="00C300CF">
        <w:rPr>
          <w:rFonts w:cs="Arial"/>
          <w:szCs w:val="22"/>
        </w:rPr>
        <w:t>Battalion level unit</w:t>
      </w:r>
      <w:permEnd w:id="477394338"/>
      <w:r w:rsidRPr="00C300CF">
        <w:rPr>
          <w:rFonts w:cs="Arial"/>
          <w:szCs w:val="22"/>
        </w:rPr>
        <w:t xml:space="preserve"> will conduct </w:t>
      </w:r>
      <w:permStart w:id="19214905" w:edGrp="everyone"/>
      <w:r w:rsidRPr="00C300CF">
        <w:rPr>
          <w:rFonts w:cs="Arial"/>
          <w:szCs w:val="22"/>
        </w:rPr>
        <w:t>which range</w:t>
      </w:r>
      <w:permEnd w:id="19214905"/>
      <w:r w:rsidRPr="00C300CF">
        <w:rPr>
          <w:rFonts w:cs="Arial"/>
          <w:szCs w:val="22"/>
        </w:rPr>
        <w:t xml:space="preserve"> NLT </w:t>
      </w:r>
      <w:permStart w:id="1571104158" w:edGrp="everyone"/>
      <w:r w:rsidRPr="00C300CF">
        <w:rPr>
          <w:rFonts w:cs="Arial"/>
          <w:szCs w:val="22"/>
        </w:rPr>
        <w:t>DTG</w:t>
      </w:r>
      <w:permEnd w:id="1571104158"/>
      <w:r w:rsidRPr="00C300CF">
        <w:rPr>
          <w:rFonts w:cs="Arial"/>
          <w:szCs w:val="22"/>
        </w:rPr>
        <w:t xml:space="preserve"> at </w:t>
      </w:r>
      <w:permStart w:id="853103922" w:edGrp="everyone"/>
      <w:r w:rsidRPr="00C300CF">
        <w:rPr>
          <w:rFonts w:cs="Arial"/>
          <w:szCs w:val="22"/>
        </w:rPr>
        <w:t>Training Center</w:t>
      </w:r>
      <w:permEnd w:id="853103922"/>
      <w:r w:rsidRPr="00C300CF">
        <w:rPr>
          <w:rFonts w:cs="Arial"/>
          <w:szCs w:val="22"/>
        </w:rPr>
        <w:t xml:space="preserve"> Texas. The following personnel are assigned to the listed range responsibilities and duties</w:t>
      </w:r>
      <w:r w:rsidR="00C64214" w:rsidRPr="00C300CF">
        <w:rPr>
          <w:rFonts w:cs="Arial"/>
          <w:szCs w:val="22"/>
        </w:rPr>
        <w:t>:</w:t>
      </w:r>
    </w:p>
    <w:p w14:paraId="57ED3A4B" w14:textId="77777777" w:rsidR="00223876" w:rsidRPr="00C300CF" w:rsidRDefault="00223876" w:rsidP="00223876">
      <w:pPr>
        <w:spacing w:after="200"/>
        <w:ind w:left="0"/>
        <w:contextualSpacing/>
        <w:rPr>
          <w:rFonts w:eastAsia="Calibri" w:cs="Arial"/>
          <w:b/>
          <w:szCs w:val="22"/>
        </w:rPr>
      </w:pPr>
    </w:p>
    <w:p w14:paraId="42E22B42" w14:textId="77777777" w:rsidR="00B02779" w:rsidRPr="00C300CF" w:rsidRDefault="00773CB6" w:rsidP="007818C2">
      <w:pPr>
        <w:spacing w:after="200"/>
        <w:ind w:left="0"/>
        <w:contextualSpacing/>
        <w:rPr>
          <w:rFonts w:eastAsia="Calibri" w:cs="Arial"/>
          <w:b/>
          <w:szCs w:val="22"/>
        </w:rPr>
      </w:pPr>
      <w:r w:rsidRPr="00C300CF">
        <w:rPr>
          <w:rFonts w:eastAsia="Calibri" w:cs="Arial"/>
          <w:b/>
          <w:szCs w:val="22"/>
        </w:rPr>
        <w:t>Name</w:t>
      </w:r>
      <w:r w:rsidRPr="00C300CF">
        <w:rPr>
          <w:rFonts w:eastAsia="Calibri" w:cs="Arial"/>
          <w:b/>
          <w:szCs w:val="22"/>
        </w:rPr>
        <w:tab/>
      </w:r>
      <w:r w:rsidRPr="00C300CF">
        <w:rPr>
          <w:rFonts w:eastAsia="Calibri" w:cs="Arial"/>
          <w:b/>
          <w:szCs w:val="22"/>
        </w:rPr>
        <w:tab/>
      </w:r>
      <w:r w:rsidRPr="00C300CF">
        <w:rPr>
          <w:rFonts w:eastAsia="Calibri" w:cs="Arial"/>
          <w:b/>
          <w:szCs w:val="22"/>
        </w:rPr>
        <w:tab/>
        <w:t>Rank/ID #</w:t>
      </w:r>
      <w:r w:rsidRPr="00C300CF">
        <w:rPr>
          <w:rFonts w:eastAsia="Calibri" w:cs="Arial"/>
          <w:b/>
          <w:szCs w:val="22"/>
        </w:rPr>
        <w:tab/>
        <w:t>OIC/RSO</w:t>
      </w:r>
      <w:r w:rsidRPr="00C300CF">
        <w:rPr>
          <w:rFonts w:eastAsia="Calibri" w:cs="Arial"/>
          <w:b/>
          <w:szCs w:val="22"/>
        </w:rPr>
        <w:tab/>
        <w:t>Weapon System</w:t>
      </w:r>
    </w:p>
    <w:p w14:paraId="79A25EE9" w14:textId="77777777" w:rsidR="00773CB6" w:rsidRPr="00C300CF" w:rsidRDefault="00773CB6" w:rsidP="009436A4">
      <w:pPr>
        <w:ind w:left="0"/>
        <w:rPr>
          <w:rFonts w:eastAsia="Calibri" w:cs="Arial"/>
          <w:szCs w:val="22"/>
        </w:rPr>
      </w:pPr>
      <w:permStart w:id="1944876165" w:edGrp="everyone"/>
      <w:r w:rsidRPr="00C300CF">
        <w:rPr>
          <w:rFonts w:eastAsia="Calibri" w:cs="Arial"/>
          <w:szCs w:val="22"/>
        </w:rPr>
        <w:t>Snuffy, Joe</w:t>
      </w:r>
      <w:r w:rsidRPr="00C300CF">
        <w:rPr>
          <w:rFonts w:eastAsia="Calibri" w:cs="Arial"/>
          <w:szCs w:val="22"/>
        </w:rPr>
        <w:tab/>
      </w:r>
      <w:r w:rsidRPr="00C300CF">
        <w:rPr>
          <w:rFonts w:eastAsia="Calibri" w:cs="Arial"/>
          <w:szCs w:val="22"/>
        </w:rPr>
        <w:tab/>
        <w:t>SFC/1234</w:t>
      </w:r>
      <w:r w:rsidRPr="00C300CF">
        <w:rPr>
          <w:rFonts w:eastAsia="Calibri" w:cs="Arial"/>
          <w:szCs w:val="22"/>
        </w:rPr>
        <w:tab/>
        <w:t>OIC/RSO</w:t>
      </w:r>
      <w:r w:rsidRPr="00C300CF">
        <w:rPr>
          <w:rFonts w:eastAsia="Calibri" w:cs="Arial"/>
          <w:szCs w:val="22"/>
        </w:rPr>
        <w:tab/>
        <w:t>M4, M17, M240, M2010, M110, M500</w:t>
      </w:r>
    </w:p>
    <w:p w14:paraId="65200BF9" w14:textId="77777777" w:rsidR="00773CB6" w:rsidRPr="00C300CF" w:rsidRDefault="00773CB6" w:rsidP="00C300CF">
      <w:pPr>
        <w:rPr>
          <w:rFonts w:eastAsia="Calibri" w:cs="Arial"/>
          <w:szCs w:val="22"/>
        </w:rPr>
      </w:pPr>
    </w:p>
    <w:permEnd w:id="1944876165"/>
    <w:p w14:paraId="19784F10" w14:textId="77777777" w:rsidR="00B02779" w:rsidRPr="00C300CF" w:rsidRDefault="00B02779" w:rsidP="007818C2">
      <w:pPr>
        <w:pStyle w:val="ListParagraph"/>
        <w:numPr>
          <w:ilvl w:val="0"/>
          <w:numId w:val="25"/>
        </w:numPr>
        <w:spacing w:after="200"/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>All ranges will</w:t>
      </w:r>
      <w:r w:rsidR="009349FD" w:rsidRPr="00C300CF">
        <w:rPr>
          <w:rFonts w:eastAsia="Calibri" w:cs="Arial"/>
          <w:szCs w:val="22"/>
        </w:rPr>
        <w:t xml:space="preserve"> be conducted IAW DA PAM 385-63</w:t>
      </w:r>
      <w:r w:rsidR="00E46E1B" w:rsidRPr="00C300CF">
        <w:rPr>
          <w:rFonts w:eastAsia="Calibri" w:cs="Arial"/>
          <w:szCs w:val="22"/>
        </w:rPr>
        <w:t xml:space="preserve"> (Range Safety)</w:t>
      </w:r>
      <w:r w:rsidRPr="00C300CF">
        <w:rPr>
          <w:rFonts w:eastAsia="Calibri" w:cs="Arial"/>
          <w:szCs w:val="22"/>
        </w:rPr>
        <w:t xml:space="preserve">, DA PAM 385-64, DA PAM 385-10 </w:t>
      </w:r>
      <w:r w:rsidR="00E46E1B" w:rsidRPr="00C300CF">
        <w:rPr>
          <w:rFonts w:eastAsia="Calibri" w:cs="Arial"/>
          <w:szCs w:val="22"/>
        </w:rPr>
        <w:t>(</w:t>
      </w:r>
      <w:r w:rsidRPr="00C300CF">
        <w:rPr>
          <w:rFonts w:eastAsia="Calibri" w:cs="Arial"/>
          <w:szCs w:val="22"/>
        </w:rPr>
        <w:t>Army Safety Program</w:t>
      </w:r>
      <w:r w:rsidR="00E46E1B" w:rsidRPr="00C300CF">
        <w:rPr>
          <w:rFonts w:eastAsia="Calibri" w:cs="Arial"/>
          <w:szCs w:val="22"/>
        </w:rPr>
        <w:t>)</w:t>
      </w:r>
      <w:r w:rsidRPr="00C300CF">
        <w:rPr>
          <w:rFonts w:eastAsia="Calibri" w:cs="Arial"/>
          <w:szCs w:val="22"/>
        </w:rPr>
        <w:t xml:space="preserve">, all State and TCGC policies. </w:t>
      </w:r>
    </w:p>
    <w:p w14:paraId="377DD91A" w14:textId="77777777" w:rsidR="007818C2" w:rsidRPr="00C300CF" w:rsidRDefault="007818C2" w:rsidP="007818C2">
      <w:pPr>
        <w:pStyle w:val="ListParagraph"/>
        <w:spacing w:after="200"/>
        <w:ind w:left="0"/>
        <w:rPr>
          <w:rFonts w:eastAsia="Calibri" w:cs="Arial"/>
          <w:szCs w:val="22"/>
        </w:rPr>
      </w:pPr>
    </w:p>
    <w:p w14:paraId="71FE8E70" w14:textId="77777777" w:rsidR="004451F9" w:rsidRPr="00C300CF" w:rsidRDefault="004451F9" w:rsidP="007818C2">
      <w:pPr>
        <w:pStyle w:val="ListParagraph"/>
        <w:numPr>
          <w:ilvl w:val="0"/>
          <w:numId w:val="25"/>
        </w:numPr>
        <w:rPr>
          <w:rFonts w:eastAsia="Calibri" w:cs="Arial"/>
          <w:szCs w:val="22"/>
        </w:rPr>
      </w:pPr>
      <w:r w:rsidRPr="00C300CF">
        <w:rPr>
          <w:rFonts w:eastAsia="Calibri" w:cs="Arial"/>
          <w:szCs w:val="22"/>
        </w:rPr>
        <w:t xml:space="preserve">POC for this memorandum is </w:t>
      </w:r>
      <w:permStart w:id="383214645" w:edGrp="everyone"/>
      <w:r w:rsidRPr="00C300CF">
        <w:rPr>
          <w:rFonts w:eastAsia="Calibri" w:cs="Arial"/>
          <w:szCs w:val="22"/>
        </w:rPr>
        <w:t>SFC John Doe</w:t>
      </w:r>
      <w:permEnd w:id="383214645"/>
      <w:r w:rsidRPr="00C300CF">
        <w:rPr>
          <w:rFonts w:eastAsia="Calibri" w:cs="Arial"/>
          <w:szCs w:val="22"/>
        </w:rPr>
        <w:t xml:space="preserve"> and can be reached at </w:t>
      </w:r>
      <w:permStart w:id="1183081353" w:edGrp="everyone"/>
      <w:r w:rsidRPr="00C300CF">
        <w:rPr>
          <w:rFonts w:eastAsia="Calibri" w:cs="Arial"/>
          <w:szCs w:val="22"/>
        </w:rPr>
        <w:t>512-123-4567</w:t>
      </w:r>
      <w:permEnd w:id="1183081353"/>
      <w:r w:rsidRPr="00C300CF">
        <w:rPr>
          <w:rFonts w:eastAsia="Calibri" w:cs="Arial"/>
          <w:szCs w:val="22"/>
        </w:rPr>
        <w:t xml:space="preserve"> or email </w:t>
      </w:r>
      <w:permStart w:id="1262880623" w:edGrp="everyone"/>
      <w:r w:rsidR="00353251" w:rsidRPr="00C300CF">
        <w:rPr>
          <w:rFonts w:eastAsia="Calibri" w:cs="Arial"/>
          <w:szCs w:val="22"/>
        </w:rPr>
        <w:t>john.doe.mil@mail.mil</w:t>
      </w:r>
      <w:permEnd w:id="1262880623"/>
      <w:r w:rsidR="00353251" w:rsidRPr="00C300CF">
        <w:rPr>
          <w:rFonts w:eastAsia="Calibri" w:cs="Arial"/>
          <w:szCs w:val="22"/>
        </w:rPr>
        <w:t>.</w:t>
      </w:r>
    </w:p>
    <w:p w14:paraId="4DAB5047" w14:textId="77777777" w:rsidR="004910A1" w:rsidRPr="00C300CF" w:rsidRDefault="004910A1" w:rsidP="007818C2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ind w:left="0"/>
        <w:rPr>
          <w:rFonts w:cs="Arial"/>
          <w:sz w:val="22"/>
          <w:szCs w:val="22"/>
        </w:rPr>
      </w:pPr>
    </w:p>
    <w:p w14:paraId="40339BB8" w14:textId="77777777" w:rsidR="004910A1" w:rsidRPr="00C300CF" w:rsidRDefault="004910A1" w:rsidP="007818C2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ind w:left="0"/>
        <w:rPr>
          <w:rFonts w:cs="Arial"/>
          <w:sz w:val="22"/>
          <w:szCs w:val="22"/>
        </w:rPr>
      </w:pPr>
    </w:p>
    <w:p w14:paraId="16E9B937" w14:textId="77777777" w:rsidR="004910A1" w:rsidRPr="00C300CF" w:rsidRDefault="004910A1" w:rsidP="007818C2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ind w:left="0"/>
        <w:rPr>
          <w:rFonts w:cs="Arial"/>
          <w:sz w:val="22"/>
          <w:szCs w:val="22"/>
        </w:rPr>
      </w:pPr>
    </w:p>
    <w:p w14:paraId="1F731E84" w14:textId="77777777" w:rsidR="004910A1" w:rsidRPr="00C300CF" w:rsidRDefault="00E56010" w:rsidP="00C300CF">
      <w:pPr>
        <w:rPr>
          <w:rFonts w:cs="Arial"/>
          <w:szCs w:val="22"/>
        </w:rPr>
      </w:pPr>
      <w:permStart w:id="1540650918" w:edGrp="everyone"/>
      <w:r w:rsidRPr="00C300CF">
        <w:rPr>
          <w:rFonts w:cs="Arial"/>
        </w:rPr>
        <w:tab/>
      </w:r>
      <w:r w:rsidRPr="00C300CF">
        <w:rPr>
          <w:rFonts w:cs="Arial"/>
        </w:rPr>
        <w:tab/>
      </w:r>
      <w:r w:rsidR="00C300CF">
        <w:rPr>
          <w:rFonts w:cs="Arial"/>
        </w:rPr>
        <w:tab/>
      </w:r>
      <w:r w:rsidR="00C300CF">
        <w:rPr>
          <w:rFonts w:cs="Arial"/>
        </w:rPr>
        <w:tab/>
      </w:r>
      <w:r w:rsidR="00C300CF">
        <w:rPr>
          <w:rFonts w:cs="Arial"/>
        </w:rPr>
        <w:tab/>
      </w:r>
      <w:r w:rsidR="00C300CF">
        <w:rPr>
          <w:rFonts w:cs="Arial"/>
        </w:rPr>
        <w:tab/>
      </w:r>
      <w:r w:rsidRPr="00C300CF">
        <w:rPr>
          <w:rFonts w:cs="Arial"/>
          <w:szCs w:val="22"/>
        </w:rPr>
        <w:t>[insert digital signature, see AR25-50 Apdx-</w:t>
      </w:r>
      <w:proofErr w:type="gramStart"/>
      <w:r w:rsidRPr="00C300CF">
        <w:rPr>
          <w:rFonts w:cs="Arial"/>
          <w:szCs w:val="22"/>
        </w:rPr>
        <w:t>F ]</w:t>
      </w:r>
      <w:proofErr w:type="gramEnd"/>
    </w:p>
    <w:p w14:paraId="1E6675E3" w14:textId="77777777" w:rsidR="00740952" w:rsidRPr="00C300CF" w:rsidRDefault="00C300CF" w:rsidP="00C300CF">
      <w:pPr>
        <w:ind w:firstLine="432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910A1" w:rsidRPr="00C300CF">
        <w:rPr>
          <w:rFonts w:cs="Arial"/>
          <w:szCs w:val="22"/>
        </w:rPr>
        <w:tab/>
      </w:r>
      <w:r w:rsidR="004910A1" w:rsidRPr="00C300C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451F9" w:rsidRPr="00C300CF">
        <w:rPr>
          <w:rFonts w:cs="Arial"/>
          <w:szCs w:val="22"/>
        </w:rPr>
        <w:t>JOHN SMITH</w:t>
      </w:r>
    </w:p>
    <w:p w14:paraId="5BC54753" w14:textId="77777777" w:rsidR="00223876" w:rsidRPr="00C300CF" w:rsidRDefault="004910A1" w:rsidP="00C300CF">
      <w:pPr>
        <w:rPr>
          <w:rFonts w:cs="Arial"/>
          <w:szCs w:val="22"/>
        </w:rPr>
      </w:pPr>
      <w:r w:rsidRPr="00C300CF">
        <w:rPr>
          <w:rFonts w:cs="Arial"/>
          <w:szCs w:val="22"/>
        </w:rPr>
        <w:tab/>
      </w:r>
      <w:r w:rsidRP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980540" w:rsidRPr="00C300CF">
        <w:rPr>
          <w:rFonts w:cs="Arial"/>
          <w:szCs w:val="22"/>
        </w:rPr>
        <w:t>LTC</w:t>
      </w:r>
      <w:r w:rsidR="008E01A6" w:rsidRPr="00C300CF">
        <w:rPr>
          <w:rFonts w:cs="Arial"/>
          <w:szCs w:val="22"/>
        </w:rPr>
        <w:t>, AV, TXARNG</w:t>
      </w:r>
    </w:p>
    <w:p w14:paraId="3A4E2E65" w14:textId="77777777" w:rsidR="008E01A6" w:rsidRPr="00C300CF" w:rsidRDefault="00223876" w:rsidP="00C300CF">
      <w:pPr>
        <w:rPr>
          <w:rFonts w:cs="Arial"/>
        </w:rPr>
      </w:pPr>
      <w:r w:rsidRPr="00C300CF">
        <w:rPr>
          <w:rFonts w:cs="Arial"/>
          <w:szCs w:val="22"/>
        </w:rPr>
        <w:tab/>
      </w:r>
      <w:r w:rsidRP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C300CF">
        <w:rPr>
          <w:rFonts w:cs="Arial"/>
          <w:szCs w:val="22"/>
        </w:rPr>
        <w:tab/>
      </w:r>
      <w:r w:rsidR="004910A1" w:rsidRPr="00C300CF">
        <w:rPr>
          <w:rFonts w:cs="Arial"/>
          <w:szCs w:val="22"/>
        </w:rPr>
        <w:t>C</w:t>
      </w:r>
      <w:r w:rsidR="008E01A6" w:rsidRPr="00C300CF">
        <w:rPr>
          <w:rFonts w:cs="Arial"/>
          <w:szCs w:val="22"/>
        </w:rPr>
        <w:t>ommanding</w:t>
      </w:r>
      <w:bookmarkEnd w:id="0"/>
      <w:bookmarkEnd w:id="1"/>
      <w:permEnd w:id="1540650918"/>
    </w:p>
    <w:sectPr w:rsidR="008E01A6" w:rsidRPr="00C300CF" w:rsidSect="00E56010">
      <w:headerReference w:type="default" r:id="rId12"/>
      <w:type w:val="continuous"/>
      <w:pgSz w:w="12240" w:h="15840" w:code="1"/>
      <w:pgMar w:top="1296" w:right="1440" w:bottom="115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935" w14:textId="77777777" w:rsidR="00E4641E" w:rsidRDefault="00E4641E" w:rsidP="00F27617">
      <w:r>
        <w:separator/>
      </w:r>
    </w:p>
  </w:endnote>
  <w:endnote w:type="continuationSeparator" w:id="0">
    <w:p w14:paraId="6EE01151" w14:textId="77777777" w:rsidR="00E4641E" w:rsidRDefault="00E4641E" w:rsidP="00F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A47D" w14:textId="77777777" w:rsidR="00E4641E" w:rsidRDefault="00E4641E" w:rsidP="00F27617">
      <w:r>
        <w:separator/>
      </w:r>
    </w:p>
  </w:footnote>
  <w:footnote w:type="continuationSeparator" w:id="0">
    <w:p w14:paraId="7EDF82BD" w14:textId="77777777" w:rsidR="00E4641E" w:rsidRDefault="00E4641E" w:rsidP="00F2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449E" w14:textId="77777777" w:rsidR="00F27617" w:rsidRPr="00C110F9" w:rsidRDefault="004451F9">
    <w:pPr>
      <w:pStyle w:val="Header"/>
      <w:rPr>
        <w:rFonts w:cs="Arial"/>
        <w:sz w:val="24"/>
      </w:rPr>
    </w:pPr>
    <w:r w:rsidRPr="004451F9">
      <w:rPr>
        <w:rFonts w:cs="Arial"/>
        <w:sz w:val="24"/>
        <w:highlight w:val="yellow"/>
      </w:rPr>
      <w:t>OFFICE SYMBOL</w:t>
    </w:r>
  </w:p>
  <w:p w14:paraId="14832B95" w14:textId="77777777" w:rsidR="00C110F9" w:rsidRPr="00C110F9" w:rsidRDefault="00347FBC" w:rsidP="00C110F9">
    <w:pPr>
      <w:pStyle w:val="Header"/>
      <w:rPr>
        <w:rFonts w:cs="Arial"/>
        <w:sz w:val="24"/>
      </w:rPr>
    </w:pPr>
    <w:r>
      <w:rPr>
        <w:rFonts w:cs="Arial"/>
        <w:sz w:val="24"/>
      </w:rPr>
      <w:t xml:space="preserve">SUBJECT: </w:t>
    </w:r>
    <w:r w:rsidR="00B02779" w:rsidRPr="00B02779">
      <w:rPr>
        <w:rFonts w:cs="Arial"/>
        <w:sz w:val="24"/>
      </w:rPr>
      <w:t>Commander’s Verification of Range Personnel Safety Certifications</w:t>
    </w:r>
  </w:p>
  <w:p w14:paraId="072B9FDD" w14:textId="77777777" w:rsidR="00C110F9" w:rsidRDefault="00C1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4DE"/>
    <w:multiLevelType w:val="multilevel"/>
    <w:tmpl w:val="7152C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432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0" w:firstLine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463D"/>
    <w:multiLevelType w:val="hybridMultilevel"/>
    <w:tmpl w:val="B1464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A168F"/>
    <w:multiLevelType w:val="multilevel"/>
    <w:tmpl w:val="C0B471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B5860"/>
    <w:multiLevelType w:val="hybridMultilevel"/>
    <w:tmpl w:val="3782C436"/>
    <w:lvl w:ilvl="0" w:tplc="1A9C5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AC62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C298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8CDF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803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4AED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4659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EEEF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7ED8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90ED7"/>
    <w:multiLevelType w:val="hybridMultilevel"/>
    <w:tmpl w:val="E514E54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25BA"/>
    <w:multiLevelType w:val="hybridMultilevel"/>
    <w:tmpl w:val="5C44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123DD"/>
    <w:multiLevelType w:val="hybridMultilevel"/>
    <w:tmpl w:val="8FFAC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1E3F"/>
    <w:multiLevelType w:val="multilevel"/>
    <w:tmpl w:val="FC4C927C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B63C66"/>
    <w:multiLevelType w:val="hybridMultilevel"/>
    <w:tmpl w:val="74EC2298"/>
    <w:lvl w:ilvl="0" w:tplc="0409000F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C1835"/>
    <w:multiLevelType w:val="hybridMultilevel"/>
    <w:tmpl w:val="D0A02B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B3364"/>
    <w:multiLevelType w:val="hybridMultilevel"/>
    <w:tmpl w:val="8264B35C"/>
    <w:lvl w:ilvl="0" w:tplc="F56026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57E98"/>
    <w:multiLevelType w:val="hybridMultilevel"/>
    <w:tmpl w:val="411885F4"/>
    <w:lvl w:ilvl="0" w:tplc="04090001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D6AA2"/>
    <w:multiLevelType w:val="multilevel"/>
    <w:tmpl w:val="F08A972C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C893680"/>
    <w:multiLevelType w:val="hybridMultilevel"/>
    <w:tmpl w:val="13B0AFA2"/>
    <w:lvl w:ilvl="0" w:tplc="04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36409"/>
    <w:multiLevelType w:val="hybridMultilevel"/>
    <w:tmpl w:val="EFFC1D5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2505E4"/>
    <w:multiLevelType w:val="hybridMultilevel"/>
    <w:tmpl w:val="4F8622AC"/>
    <w:lvl w:ilvl="0" w:tplc="1F904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2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23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EA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B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560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4C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82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6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85A90"/>
    <w:multiLevelType w:val="hybridMultilevel"/>
    <w:tmpl w:val="02A614E8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02B47"/>
    <w:multiLevelType w:val="hybridMultilevel"/>
    <w:tmpl w:val="09D8FF4E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F5B2F"/>
    <w:multiLevelType w:val="multilevel"/>
    <w:tmpl w:val="AD841C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2"/>
  </w:num>
  <w:num w:numId="5">
    <w:abstractNumId w:val="3"/>
  </w:num>
  <w:num w:numId="6">
    <w:abstractNumId w:val="15"/>
  </w:num>
  <w:num w:numId="7">
    <w:abstractNumId w:val="6"/>
  </w:num>
  <w:num w:numId="8">
    <w:abstractNumId w:val="8"/>
  </w:num>
  <w:num w:numId="9">
    <w:abstractNumId w:val="22"/>
  </w:num>
  <w:num w:numId="10">
    <w:abstractNumId w:val="0"/>
  </w:num>
  <w:num w:numId="11">
    <w:abstractNumId w:val="23"/>
  </w:num>
  <w:num w:numId="12">
    <w:abstractNumId w:val="13"/>
  </w:num>
  <w:num w:numId="13">
    <w:abstractNumId w:val="16"/>
  </w:num>
  <w:num w:numId="14">
    <w:abstractNumId w:val="20"/>
  </w:num>
  <w:num w:numId="15">
    <w:abstractNumId w:val="10"/>
  </w:num>
  <w:num w:numId="16">
    <w:abstractNumId w:val="21"/>
  </w:num>
  <w:num w:numId="17">
    <w:abstractNumId w:val="7"/>
  </w:num>
  <w:num w:numId="18">
    <w:abstractNumId w:val="9"/>
  </w:num>
  <w:num w:numId="19">
    <w:abstractNumId w:val="14"/>
  </w:num>
  <w:num w:numId="20">
    <w:abstractNumId w:val="11"/>
  </w:num>
  <w:num w:numId="21">
    <w:abstractNumId w:val="1"/>
  </w:num>
  <w:num w:numId="22">
    <w:abstractNumId w:val="4"/>
  </w:num>
  <w:num w:numId="2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432"/>
        </w:pPr>
        <w:rPr>
          <w:rFonts w:hint="default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0" w:firstLine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" w:firstLine="129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432"/>
        </w:pPr>
        <w:rPr>
          <w:rFonts w:hint="default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0" w:firstLine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14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5">
    <w:abstractNumId w:val="17"/>
  </w:num>
  <w:num w:numId="26">
    <w:abstractNumId w:val="2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7MyHyGWM3GS7WDg5uSliKFzfxJ456ghyBQPy69lQMIjUB/vA34z/JjoLhMvOAQ+FobdM7TtLh7iDmYykUuPMQ==" w:salt="la+eNxzF6qmTI8KFP2ZGe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9C"/>
    <w:rsid w:val="00001902"/>
    <w:rsid w:val="00002658"/>
    <w:rsid w:val="00003921"/>
    <w:rsid w:val="000057D9"/>
    <w:rsid w:val="000059BE"/>
    <w:rsid w:val="00013CDC"/>
    <w:rsid w:val="00015D02"/>
    <w:rsid w:val="000205BD"/>
    <w:rsid w:val="000270B4"/>
    <w:rsid w:val="00030ABF"/>
    <w:rsid w:val="00035AA0"/>
    <w:rsid w:val="00053B5D"/>
    <w:rsid w:val="000575FF"/>
    <w:rsid w:val="000613C6"/>
    <w:rsid w:val="00067AB7"/>
    <w:rsid w:val="00072EDF"/>
    <w:rsid w:val="00073ED4"/>
    <w:rsid w:val="00075356"/>
    <w:rsid w:val="00076224"/>
    <w:rsid w:val="00082C25"/>
    <w:rsid w:val="00094942"/>
    <w:rsid w:val="00096265"/>
    <w:rsid w:val="000A5ACE"/>
    <w:rsid w:val="000B6B09"/>
    <w:rsid w:val="000C02BC"/>
    <w:rsid w:val="000C2FEC"/>
    <w:rsid w:val="000F0A2A"/>
    <w:rsid w:val="000F5E0B"/>
    <w:rsid w:val="001054F8"/>
    <w:rsid w:val="00112EF0"/>
    <w:rsid w:val="001243CA"/>
    <w:rsid w:val="001253AA"/>
    <w:rsid w:val="00126631"/>
    <w:rsid w:val="001275D9"/>
    <w:rsid w:val="00133491"/>
    <w:rsid w:val="00141E68"/>
    <w:rsid w:val="0015031D"/>
    <w:rsid w:val="001532DF"/>
    <w:rsid w:val="001733C9"/>
    <w:rsid w:val="00177D10"/>
    <w:rsid w:val="00181E0C"/>
    <w:rsid w:val="00183CEE"/>
    <w:rsid w:val="00193FB4"/>
    <w:rsid w:val="001A05E3"/>
    <w:rsid w:val="001A1DE9"/>
    <w:rsid w:val="001B24E0"/>
    <w:rsid w:val="001B3308"/>
    <w:rsid w:val="001B42AD"/>
    <w:rsid w:val="001B4ED0"/>
    <w:rsid w:val="001B780A"/>
    <w:rsid w:val="001C3360"/>
    <w:rsid w:val="001C3FA4"/>
    <w:rsid w:val="001D33FF"/>
    <w:rsid w:val="001D5777"/>
    <w:rsid w:val="001E4DC3"/>
    <w:rsid w:val="001E5B4C"/>
    <w:rsid w:val="001E6F4C"/>
    <w:rsid w:val="001E71F6"/>
    <w:rsid w:val="002023FD"/>
    <w:rsid w:val="00206DA9"/>
    <w:rsid w:val="00210C2A"/>
    <w:rsid w:val="00214C89"/>
    <w:rsid w:val="00223876"/>
    <w:rsid w:val="00225121"/>
    <w:rsid w:val="00227C7A"/>
    <w:rsid w:val="00235206"/>
    <w:rsid w:val="002357A5"/>
    <w:rsid w:val="002559AF"/>
    <w:rsid w:val="00266D66"/>
    <w:rsid w:val="002729BE"/>
    <w:rsid w:val="0027556E"/>
    <w:rsid w:val="00275622"/>
    <w:rsid w:val="002830A2"/>
    <w:rsid w:val="002907DD"/>
    <w:rsid w:val="00292402"/>
    <w:rsid w:val="00292408"/>
    <w:rsid w:val="00293B9C"/>
    <w:rsid w:val="002B689C"/>
    <w:rsid w:val="002C22EB"/>
    <w:rsid w:val="002C2523"/>
    <w:rsid w:val="002C4E36"/>
    <w:rsid w:val="002D379A"/>
    <w:rsid w:val="002D596A"/>
    <w:rsid w:val="002D789C"/>
    <w:rsid w:val="002E3581"/>
    <w:rsid w:val="002F32AD"/>
    <w:rsid w:val="00314F8D"/>
    <w:rsid w:val="003312A9"/>
    <w:rsid w:val="00331686"/>
    <w:rsid w:val="00333F23"/>
    <w:rsid w:val="00335D0D"/>
    <w:rsid w:val="00336DDB"/>
    <w:rsid w:val="003449B7"/>
    <w:rsid w:val="003449D9"/>
    <w:rsid w:val="00347FBC"/>
    <w:rsid w:val="00353251"/>
    <w:rsid w:val="003604FC"/>
    <w:rsid w:val="00360C19"/>
    <w:rsid w:val="00360C5B"/>
    <w:rsid w:val="003652BB"/>
    <w:rsid w:val="0037289A"/>
    <w:rsid w:val="00392D12"/>
    <w:rsid w:val="003A284E"/>
    <w:rsid w:val="003A293D"/>
    <w:rsid w:val="003B4AA8"/>
    <w:rsid w:val="003B61CA"/>
    <w:rsid w:val="003B7B2E"/>
    <w:rsid w:val="003C361F"/>
    <w:rsid w:val="003D3AA6"/>
    <w:rsid w:val="003D455D"/>
    <w:rsid w:val="003D5D3A"/>
    <w:rsid w:val="003F46CB"/>
    <w:rsid w:val="00405782"/>
    <w:rsid w:val="00414020"/>
    <w:rsid w:val="00415546"/>
    <w:rsid w:val="00417D54"/>
    <w:rsid w:val="00420F39"/>
    <w:rsid w:val="00431FE4"/>
    <w:rsid w:val="004334A4"/>
    <w:rsid w:val="004415DD"/>
    <w:rsid w:val="00443487"/>
    <w:rsid w:val="004451F9"/>
    <w:rsid w:val="00456773"/>
    <w:rsid w:val="00456A2A"/>
    <w:rsid w:val="00464E07"/>
    <w:rsid w:val="00472D26"/>
    <w:rsid w:val="004746C2"/>
    <w:rsid w:val="00476FBD"/>
    <w:rsid w:val="00477CBE"/>
    <w:rsid w:val="00481C91"/>
    <w:rsid w:val="00482E96"/>
    <w:rsid w:val="004910A1"/>
    <w:rsid w:val="00494DB2"/>
    <w:rsid w:val="00496018"/>
    <w:rsid w:val="004A0E12"/>
    <w:rsid w:val="004A381A"/>
    <w:rsid w:val="004B1712"/>
    <w:rsid w:val="004B3128"/>
    <w:rsid w:val="004B49F8"/>
    <w:rsid w:val="004B61FF"/>
    <w:rsid w:val="004C0E23"/>
    <w:rsid w:val="004C571F"/>
    <w:rsid w:val="004C5FB1"/>
    <w:rsid w:val="004D568C"/>
    <w:rsid w:val="004E092B"/>
    <w:rsid w:val="004E09D8"/>
    <w:rsid w:val="004E6356"/>
    <w:rsid w:val="004F15D1"/>
    <w:rsid w:val="004F2D24"/>
    <w:rsid w:val="005047CA"/>
    <w:rsid w:val="00515877"/>
    <w:rsid w:val="00520578"/>
    <w:rsid w:val="00530C45"/>
    <w:rsid w:val="00532013"/>
    <w:rsid w:val="00532A4E"/>
    <w:rsid w:val="00534E01"/>
    <w:rsid w:val="00535D45"/>
    <w:rsid w:val="005362D6"/>
    <w:rsid w:val="00540956"/>
    <w:rsid w:val="00540E02"/>
    <w:rsid w:val="00547CC7"/>
    <w:rsid w:val="0055297A"/>
    <w:rsid w:val="00556CAB"/>
    <w:rsid w:val="005623C0"/>
    <w:rsid w:val="005642AF"/>
    <w:rsid w:val="00565613"/>
    <w:rsid w:val="0057676C"/>
    <w:rsid w:val="005804C0"/>
    <w:rsid w:val="0058071A"/>
    <w:rsid w:val="00584436"/>
    <w:rsid w:val="00584576"/>
    <w:rsid w:val="00593EC6"/>
    <w:rsid w:val="0059691C"/>
    <w:rsid w:val="005A1824"/>
    <w:rsid w:val="005A46BF"/>
    <w:rsid w:val="005A63CA"/>
    <w:rsid w:val="005B1756"/>
    <w:rsid w:val="005B7918"/>
    <w:rsid w:val="005C29BE"/>
    <w:rsid w:val="005C339C"/>
    <w:rsid w:val="005C61E5"/>
    <w:rsid w:val="005C6FAB"/>
    <w:rsid w:val="005E082D"/>
    <w:rsid w:val="005E4D22"/>
    <w:rsid w:val="005F00AB"/>
    <w:rsid w:val="005F092E"/>
    <w:rsid w:val="00610967"/>
    <w:rsid w:val="006215B9"/>
    <w:rsid w:val="006240A3"/>
    <w:rsid w:val="00631626"/>
    <w:rsid w:val="00646561"/>
    <w:rsid w:val="006500BD"/>
    <w:rsid w:val="00652282"/>
    <w:rsid w:val="00652757"/>
    <w:rsid w:val="00655B65"/>
    <w:rsid w:val="00671237"/>
    <w:rsid w:val="006800E3"/>
    <w:rsid w:val="006A29B9"/>
    <w:rsid w:val="006A32C8"/>
    <w:rsid w:val="006B2ECE"/>
    <w:rsid w:val="006D459F"/>
    <w:rsid w:val="006E1679"/>
    <w:rsid w:val="006E2155"/>
    <w:rsid w:val="006E66B6"/>
    <w:rsid w:val="006F2A1A"/>
    <w:rsid w:val="00701B37"/>
    <w:rsid w:val="00715D20"/>
    <w:rsid w:val="00721F81"/>
    <w:rsid w:val="00724747"/>
    <w:rsid w:val="00725342"/>
    <w:rsid w:val="00730842"/>
    <w:rsid w:val="007315F4"/>
    <w:rsid w:val="00731EE2"/>
    <w:rsid w:val="007364D2"/>
    <w:rsid w:val="00740952"/>
    <w:rsid w:val="00744715"/>
    <w:rsid w:val="0075200F"/>
    <w:rsid w:val="00753EAD"/>
    <w:rsid w:val="00773CB6"/>
    <w:rsid w:val="00780116"/>
    <w:rsid w:val="007804FB"/>
    <w:rsid w:val="007818C2"/>
    <w:rsid w:val="00786B6A"/>
    <w:rsid w:val="007909BE"/>
    <w:rsid w:val="007918BC"/>
    <w:rsid w:val="007A3915"/>
    <w:rsid w:val="007A5564"/>
    <w:rsid w:val="007A722C"/>
    <w:rsid w:val="007B2D2D"/>
    <w:rsid w:val="007C0944"/>
    <w:rsid w:val="007C2047"/>
    <w:rsid w:val="007C2DA9"/>
    <w:rsid w:val="007C3EEF"/>
    <w:rsid w:val="007C7C2D"/>
    <w:rsid w:val="007D470E"/>
    <w:rsid w:val="00806527"/>
    <w:rsid w:val="00814B9A"/>
    <w:rsid w:val="00816C76"/>
    <w:rsid w:val="00823A57"/>
    <w:rsid w:val="00824303"/>
    <w:rsid w:val="008272DF"/>
    <w:rsid w:val="008374B1"/>
    <w:rsid w:val="00837745"/>
    <w:rsid w:val="00842ACA"/>
    <w:rsid w:val="00844E00"/>
    <w:rsid w:val="008462D7"/>
    <w:rsid w:val="00852558"/>
    <w:rsid w:val="008538C1"/>
    <w:rsid w:val="00856432"/>
    <w:rsid w:val="00856F9D"/>
    <w:rsid w:val="00864621"/>
    <w:rsid w:val="0086545A"/>
    <w:rsid w:val="0087053B"/>
    <w:rsid w:val="00874A7F"/>
    <w:rsid w:val="00892F87"/>
    <w:rsid w:val="0089661C"/>
    <w:rsid w:val="008A5FC7"/>
    <w:rsid w:val="008B1D2C"/>
    <w:rsid w:val="008C49A1"/>
    <w:rsid w:val="008D5153"/>
    <w:rsid w:val="008E01A6"/>
    <w:rsid w:val="008E38F5"/>
    <w:rsid w:val="008E4765"/>
    <w:rsid w:val="008E4E77"/>
    <w:rsid w:val="008E671F"/>
    <w:rsid w:val="008F0A40"/>
    <w:rsid w:val="0090360D"/>
    <w:rsid w:val="009059F5"/>
    <w:rsid w:val="00906E98"/>
    <w:rsid w:val="009147A1"/>
    <w:rsid w:val="009152C0"/>
    <w:rsid w:val="00920421"/>
    <w:rsid w:val="00922EE2"/>
    <w:rsid w:val="00925440"/>
    <w:rsid w:val="009349FD"/>
    <w:rsid w:val="00940344"/>
    <w:rsid w:val="009436A4"/>
    <w:rsid w:val="00946356"/>
    <w:rsid w:val="00951BE4"/>
    <w:rsid w:val="00957F20"/>
    <w:rsid w:val="009729CD"/>
    <w:rsid w:val="00973D9B"/>
    <w:rsid w:val="00974551"/>
    <w:rsid w:val="0098032C"/>
    <w:rsid w:val="00980540"/>
    <w:rsid w:val="009816DF"/>
    <w:rsid w:val="00985574"/>
    <w:rsid w:val="00992814"/>
    <w:rsid w:val="00996407"/>
    <w:rsid w:val="009A5276"/>
    <w:rsid w:val="009A67C5"/>
    <w:rsid w:val="009A6873"/>
    <w:rsid w:val="009B0BE4"/>
    <w:rsid w:val="009B2320"/>
    <w:rsid w:val="009C707A"/>
    <w:rsid w:val="009D315A"/>
    <w:rsid w:val="009E7079"/>
    <w:rsid w:val="009F0EB6"/>
    <w:rsid w:val="009F1BF2"/>
    <w:rsid w:val="009F404D"/>
    <w:rsid w:val="00A001FC"/>
    <w:rsid w:val="00A14CEC"/>
    <w:rsid w:val="00A26056"/>
    <w:rsid w:val="00A37799"/>
    <w:rsid w:val="00A4457C"/>
    <w:rsid w:val="00A448C7"/>
    <w:rsid w:val="00A44903"/>
    <w:rsid w:val="00A47DB6"/>
    <w:rsid w:val="00A50F1B"/>
    <w:rsid w:val="00A54964"/>
    <w:rsid w:val="00A56F24"/>
    <w:rsid w:val="00A60F26"/>
    <w:rsid w:val="00A7001A"/>
    <w:rsid w:val="00A70D40"/>
    <w:rsid w:val="00A751D2"/>
    <w:rsid w:val="00A83274"/>
    <w:rsid w:val="00A83D3D"/>
    <w:rsid w:val="00A8587F"/>
    <w:rsid w:val="00A86EA7"/>
    <w:rsid w:val="00A9330F"/>
    <w:rsid w:val="00AA1403"/>
    <w:rsid w:val="00AA2DA5"/>
    <w:rsid w:val="00AB0064"/>
    <w:rsid w:val="00AB1A39"/>
    <w:rsid w:val="00AB2A40"/>
    <w:rsid w:val="00AC5945"/>
    <w:rsid w:val="00AD6F98"/>
    <w:rsid w:val="00AE48D4"/>
    <w:rsid w:val="00AF207C"/>
    <w:rsid w:val="00AF7FED"/>
    <w:rsid w:val="00B02779"/>
    <w:rsid w:val="00B10D48"/>
    <w:rsid w:val="00B13489"/>
    <w:rsid w:val="00B1360E"/>
    <w:rsid w:val="00B1469F"/>
    <w:rsid w:val="00B148BA"/>
    <w:rsid w:val="00B21E1A"/>
    <w:rsid w:val="00B358EF"/>
    <w:rsid w:val="00B43E54"/>
    <w:rsid w:val="00B468A1"/>
    <w:rsid w:val="00B47D87"/>
    <w:rsid w:val="00B502E3"/>
    <w:rsid w:val="00B50A71"/>
    <w:rsid w:val="00B56359"/>
    <w:rsid w:val="00B616AD"/>
    <w:rsid w:val="00B61BB1"/>
    <w:rsid w:val="00B63C96"/>
    <w:rsid w:val="00B7786C"/>
    <w:rsid w:val="00B83BCE"/>
    <w:rsid w:val="00B935FA"/>
    <w:rsid w:val="00BA2FAF"/>
    <w:rsid w:val="00BA31C8"/>
    <w:rsid w:val="00BB4536"/>
    <w:rsid w:val="00BC2704"/>
    <w:rsid w:val="00BD44D3"/>
    <w:rsid w:val="00BE119D"/>
    <w:rsid w:val="00BE20CD"/>
    <w:rsid w:val="00BE6731"/>
    <w:rsid w:val="00BF0F5F"/>
    <w:rsid w:val="00C02CFE"/>
    <w:rsid w:val="00C03528"/>
    <w:rsid w:val="00C05343"/>
    <w:rsid w:val="00C05DED"/>
    <w:rsid w:val="00C0604A"/>
    <w:rsid w:val="00C110F9"/>
    <w:rsid w:val="00C21792"/>
    <w:rsid w:val="00C24375"/>
    <w:rsid w:val="00C300CF"/>
    <w:rsid w:val="00C474AB"/>
    <w:rsid w:val="00C64214"/>
    <w:rsid w:val="00C70E87"/>
    <w:rsid w:val="00C71033"/>
    <w:rsid w:val="00C81940"/>
    <w:rsid w:val="00C87F98"/>
    <w:rsid w:val="00CA7D58"/>
    <w:rsid w:val="00CB08BF"/>
    <w:rsid w:val="00CC0F77"/>
    <w:rsid w:val="00CC3116"/>
    <w:rsid w:val="00CC77B4"/>
    <w:rsid w:val="00CD3EE4"/>
    <w:rsid w:val="00CD53AC"/>
    <w:rsid w:val="00CE1178"/>
    <w:rsid w:val="00CE6135"/>
    <w:rsid w:val="00CF132A"/>
    <w:rsid w:val="00CF39EE"/>
    <w:rsid w:val="00CF51F8"/>
    <w:rsid w:val="00CF7368"/>
    <w:rsid w:val="00D070ED"/>
    <w:rsid w:val="00D13BFC"/>
    <w:rsid w:val="00D20284"/>
    <w:rsid w:val="00D31476"/>
    <w:rsid w:val="00D35859"/>
    <w:rsid w:val="00D42A86"/>
    <w:rsid w:val="00D47038"/>
    <w:rsid w:val="00D52E19"/>
    <w:rsid w:val="00D558B3"/>
    <w:rsid w:val="00D629DA"/>
    <w:rsid w:val="00D62FA3"/>
    <w:rsid w:val="00D6683A"/>
    <w:rsid w:val="00D70D22"/>
    <w:rsid w:val="00D758B5"/>
    <w:rsid w:val="00D80A90"/>
    <w:rsid w:val="00D82543"/>
    <w:rsid w:val="00D870F1"/>
    <w:rsid w:val="00D93565"/>
    <w:rsid w:val="00D95700"/>
    <w:rsid w:val="00D96ED9"/>
    <w:rsid w:val="00DA13BB"/>
    <w:rsid w:val="00DA50DB"/>
    <w:rsid w:val="00DA7F58"/>
    <w:rsid w:val="00DB5216"/>
    <w:rsid w:val="00DB57B9"/>
    <w:rsid w:val="00DB6FB3"/>
    <w:rsid w:val="00DD2AA9"/>
    <w:rsid w:val="00DD31EF"/>
    <w:rsid w:val="00DD331E"/>
    <w:rsid w:val="00DD362A"/>
    <w:rsid w:val="00DE392E"/>
    <w:rsid w:val="00DF2862"/>
    <w:rsid w:val="00DF2E14"/>
    <w:rsid w:val="00E0327A"/>
    <w:rsid w:val="00E110D4"/>
    <w:rsid w:val="00E12CD4"/>
    <w:rsid w:val="00E24F7E"/>
    <w:rsid w:val="00E32024"/>
    <w:rsid w:val="00E3555F"/>
    <w:rsid w:val="00E37EA1"/>
    <w:rsid w:val="00E41A60"/>
    <w:rsid w:val="00E4441C"/>
    <w:rsid w:val="00E4641E"/>
    <w:rsid w:val="00E46E1B"/>
    <w:rsid w:val="00E47784"/>
    <w:rsid w:val="00E50178"/>
    <w:rsid w:val="00E54603"/>
    <w:rsid w:val="00E56010"/>
    <w:rsid w:val="00E605EA"/>
    <w:rsid w:val="00E67368"/>
    <w:rsid w:val="00E7638B"/>
    <w:rsid w:val="00E77EF0"/>
    <w:rsid w:val="00E86CC0"/>
    <w:rsid w:val="00EA08BA"/>
    <w:rsid w:val="00EA0AC3"/>
    <w:rsid w:val="00EA5483"/>
    <w:rsid w:val="00EA791A"/>
    <w:rsid w:val="00EB3766"/>
    <w:rsid w:val="00EC595C"/>
    <w:rsid w:val="00EC5A5D"/>
    <w:rsid w:val="00ED03F4"/>
    <w:rsid w:val="00ED3123"/>
    <w:rsid w:val="00ED632E"/>
    <w:rsid w:val="00ED6D0A"/>
    <w:rsid w:val="00EE09DD"/>
    <w:rsid w:val="00EE5DF3"/>
    <w:rsid w:val="00EF0272"/>
    <w:rsid w:val="00EF5002"/>
    <w:rsid w:val="00F00D7E"/>
    <w:rsid w:val="00F03232"/>
    <w:rsid w:val="00F04366"/>
    <w:rsid w:val="00F05813"/>
    <w:rsid w:val="00F0689D"/>
    <w:rsid w:val="00F11E8A"/>
    <w:rsid w:val="00F1241C"/>
    <w:rsid w:val="00F14304"/>
    <w:rsid w:val="00F17337"/>
    <w:rsid w:val="00F2067F"/>
    <w:rsid w:val="00F24DC7"/>
    <w:rsid w:val="00F27617"/>
    <w:rsid w:val="00F27B27"/>
    <w:rsid w:val="00F30B03"/>
    <w:rsid w:val="00F32F83"/>
    <w:rsid w:val="00F350A2"/>
    <w:rsid w:val="00F45055"/>
    <w:rsid w:val="00F473D5"/>
    <w:rsid w:val="00F500E1"/>
    <w:rsid w:val="00F511DC"/>
    <w:rsid w:val="00F76979"/>
    <w:rsid w:val="00F8629C"/>
    <w:rsid w:val="00F87DA9"/>
    <w:rsid w:val="00F90315"/>
    <w:rsid w:val="00F94940"/>
    <w:rsid w:val="00F952E4"/>
    <w:rsid w:val="00F97A20"/>
    <w:rsid w:val="00FD571B"/>
    <w:rsid w:val="00FD768E"/>
    <w:rsid w:val="00FE2B3A"/>
    <w:rsid w:val="00FE46F8"/>
    <w:rsid w:val="00FE5664"/>
    <w:rsid w:val="00FF2D6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4:docId w14:val="5F53F908"/>
  <w15:docId w15:val="{F61376CF-F412-4FA1-B8C5-CC958B7B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6A4"/>
    <w:pPr>
      <w:ind w:left="288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81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">
    <w:name w:val="EmailStyle16"/>
    <w:basedOn w:val="DefaultParagraphFont"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qFormat/>
    <w:rsid w:val="00786B6A"/>
    <w:pPr>
      <w:ind w:left="720"/>
      <w:contextualSpacing/>
    </w:pPr>
  </w:style>
  <w:style w:type="paragraph" w:styleId="Footer">
    <w:name w:val="footer"/>
    <w:basedOn w:val="Normal"/>
    <w:link w:val="FooterChar"/>
    <w:rsid w:val="00F2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61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68A1"/>
    <w:rPr>
      <w:szCs w:val="24"/>
    </w:rPr>
  </w:style>
  <w:style w:type="paragraph" w:styleId="Title">
    <w:name w:val="Title"/>
    <w:basedOn w:val="Normal"/>
    <w:next w:val="Normal"/>
    <w:link w:val="TitleChar"/>
    <w:qFormat/>
    <w:rsid w:val="00214C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4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7818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500d93fd5140a6b06eacd794f8ad1c xmlns="8F7CACD6-29DC-4F54-9EC6-1E0CB0BF9B24">
      <Terms xmlns="http://schemas.microsoft.com/office/infopath/2007/PartnerControls"/>
    </h0500d93fd5140a6b06eacd794f8ad1c>
    <TaxCatchAll xmlns="63478892-6f0f-49eb-9001-b91ef0b882f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14030EEA2D438B8B6D4BB7608138" ma:contentTypeVersion="" ma:contentTypeDescription="Create a new document." ma:contentTypeScope="" ma:versionID="0ce8a17d744d3fb4cd4faa207a3157f1">
  <xsd:schema xmlns:xsd="http://www.w3.org/2001/XMLSchema" xmlns:xs="http://www.w3.org/2001/XMLSchema" xmlns:p="http://schemas.microsoft.com/office/2006/metadata/properties" xmlns:ns2="8F7CACD6-29DC-4F54-9EC6-1E0CB0BF9B24" xmlns:ns3="63478892-6f0f-49eb-9001-b91ef0b882f8" targetNamespace="http://schemas.microsoft.com/office/2006/metadata/properties" ma:root="true" ma:fieldsID="93cf7c8160d1b152c0063a0656dcab8b" ns2:_="" ns3:_="">
    <xsd:import namespace="8F7CACD6-29DC-4F54-9EC6-1E0CB0BF9B24"/>
    <xsd:import namespace="63478892-6f0f-49eb-9001-b91ef0b882f8"/>
    <xsd:element name="properties">
      <xsd:complexType>
        <xsd:sequence>
          <xsd:element name="documentManagement">
            <xsd:complexType>
              <xsd:all>
                <xsd:element ref="ns2:h0500d93fd5140a6b06eacd794f8ad1c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D6-29DC-4F54-9EC6-1E0CB0BF9B24" elementFormDefault="qualified">
    <xsd:import namespace="http://schemas.microsoft.com/office/2006/documentManagement/types"/>
    <xsd:import namespace="http://schemas.microsoft.com/office/infopath/2007/PartnerControls"/>
    <xsd:element name="h0500d93fd5140a6b06eacd794f8ad1c" ma:index="9" nillable="true" ma:taxonomy="true" ma:internalName="h0500d93fd5140a6b06eacd794f8ad1c" ma:taxonomyFieldName="Tags" ma:displayName="Tags" ma:default="" ma:fieldId="{10500d93-fd51-40a6-b06e-acd794f8ad1c}" ma:taxonomyMulti="true" ma:sspId="1984c65e-2482-48af-b76c-82379cb06236" ma:termSetId="cb0b11e9-79aa-4d3f-8569-a345742d339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8892-6f0f-49eb-9001-b91ef0b882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56ece89-8a59-4db4-ac0b-f9aea4d4321e}" ma:internalName="TaxCatchAll" ma:showField="CatchAllData" ma:web="63478892-6f0f-49eb-9001-b91ef0b88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51DF-0855-4804-A886-F917A43F848B}">
  <ds:schemaRefs>
    <ds:schemaRef ds:uri="http://schemas.microsoft.com/office/2006/metadata/properties"/>
    <ds:schemaRef ds:uri="http://schemas.microsoft.com/office/infopath/2007/PartnerControls"/>
    <ds:schemaRef ds:uri="8F7CACD6-29DC-4F54-9EC6-1E0CB0BF9B24"/>
    <ds:schemaRef ds:uri="63478892-6f0f-49eb-9001-b91ef0b882f8"/>
  </ds:schemaRefs>
</ds:datastoreItem>
</file>

<file path=customXml/itemProps2.xml><?xml version="1.0" encoding="utf-8"?>
<ds:datastoreItem xmlns:ds="http://schemas.openxmlformats.org/officeDocument/2006/customXml" ds:itemID="{7233AFC0-BF79-4E48-A0F3-B09BAD3C2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261CA-70EE-4CC5-B934-D042D9157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D6-29DC-4F54-9EC6-1E0CB0BF9B24"/>
    <ds:schemaRef ds:uri="63478892-6f0f-49eb-9001-b91ef0b88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D4DC3-F695-4A94-B74B-A19693F8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Rambikur, James M MSG USARMY NG TXARNG (USA)</cp:lastModifiedBy>
  <cp:revision>8</cp:revision>
  <cp:lastPrinted>2021-05-21T18:45:00Z</cp:lastPrinted>
  <dcterms:created xsi:type="dcterms:W3CDTF">2021-07-27T20:54:00Z</dcterms:created>
  <dcterms:modified xsi:type="dcterms:W3CDTF">2022-05-26T19:32:00Z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0x0101008D9E14030EEA2D438B8B6D4BB7608138</vt:lpwstr>
  </property>
  <property fmtid="{D5CDD505-2E9C-101B-9397-08002B2CF9AE}" pid="4" name="Tags">
    <vt:lpwstr/>
  </property>
</Properties>
</file>